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5C" w:rsidRPr="005A00FD" w:rsidRDefault="003D735C" w:rsidP="00623468">
      <w:pPr>
        <w:widowControl/>
        <w:spacing w:after="300"/>
        <w:jc w:val="center"/>
        <w:rPr>
          <w:rFonts w:asciiTheme="minorEastAsia" w:hAnsiTheme="minorEastAsia" w:cs="Arial"/>
          <w:b/>
          <w:color w:val="000000" w:themeColor="text1"/>
          <w:kern w:val="0"/>
          <w:sz w:val="36"/>
          <w:szCs w:val="36"/>
        </w:rPr>
      </w:pPr>
      <w:r w:rsidRPr="005A00FD">
        <w:rPr>
          <w:rFonts w:asciiTheme="minorEastAsia" w:hAnsiTheme="minorEastAsia" w:cs="Arial" w:hint="eastAsia"/>
          <w:b/>
          <w:color w:val="000000" w:themeColor="text1"/>
          <w:kern w:val="0"/>
          <w:sz w:val="36"/>
          <w:szCs w:val="36"/>
        </w:rPr>
        <w:t>2016</w:t>
      </w:r>
      <w:r w:rsidR="00BE18DF" w:rsidRPr="005A00FD">
        <w:rPr>
          <w:rFonts w:asciiTheme="minorEastAsia" w:hAnsiTheme="minorEastAsia" w:cs="Arial" w:hint="eastAsia"/>
          <w:b/>
          <w:color w:val="000000" w:themeColor="text1"/>
          <w:kern w:val="0"/>
          <w:sz w:val="36"/>
          <w:szCs w:val="36"/>
        </w:rPr>
        <w:t>-</w:t>
      </w:r>
      <w:r w:rsidRPr="005A00FD">
        <w:rPr>
          <w:rFonts w:asciiTheme="minorEastAsia" w:hAnsiTheme="minorEastAsia" w:cs="Arial" w:hint="eastAsia"/>
          <w:b/>
          <w:color w:val="000000" w:themeColor="text1"/>
          <w:kern w:val="0"/>
          <w:sz w:val="36"/>
          <w:szCs w:val="36"/>
        </w:rPr>
        <w:t>17年度</w:t>
      </w:r>
      <w:r w:rsidR="0008182B" w:rsidRPr="005A00FD">
        <w:rPr>
          <w:rFonts w:asciiTheme="minorEastAsia" w:hAnsiTheme="minorEastAsia" w:cs="Arial" w:hint="eastAsia"/>
          <w:b/>
          <w:color w:val="000000" w:themeColor="text1"/>
          <w:kern w:val="0"/>
          <w:sz w:val="36"/>
          <w:szCs w:val="36"/>
        </w:rPr>
        <w:t>RI</w:t>
      </w:r>
      <w:r w:rsidRPr="005A00FD">
        <w:rPr>
          <w:rFonts w:asciiTheme="minorEastAsia" w:hAnsiTheme="minorEastAsia" w:cs="Arial" w:hint="eastAsia"/>
          <w:b/>
          <w:color w:val="000000" w:themeColor="text1"/>
          <w:kern w:val="0"/>
          <w:sz w:val="36"/>
          <w:szCs w:val="36"/>
        </w:rPr>
        <w:t>会長賞</w:t>
      </w:r>
    </w:p>
    <w:p w:rsidR="005E59DF" w:rsidRPr="005E59DF" w:rsidRDefault="005E59DF" w:rsidP="005E59DF">
      <w:pPr>
        <w:widowControl/>
        <w:ind w:left="643" w:hangingChars="306" w:hanging="643"/>
        <w:jc w:val="left"/>
        <w:rPr>
          <w:rFonts w:asciiTheme="minorEastAsia" w:hAnsiTheme="minorEastAsia" w:cs="Arial" w:hint="eastAsia"/>
          <w:color w:val="000000" w:themeColor="text1"/>
          <w:kern w:val="0"/>
          <w:szCs w:val="21"/>
        </w:rPr>
      </w:pPr>
      <w:r w:rsidRPr="005E59DF">
        <w:rPr>
          <w:rFonts w:asciiTheme="minorEastAsia" w:hAnsiTheme="minorEastAsia" w:cs="Arial" w:hint="eastAsia"/>
          <w:color w:val="000000" w:themeColor="text1"/>
          <w:kern w:val="0"/>
          <w:szCs w:val="21"/>
        </w:rPr>
        <w:t>参照：</w:t>
      </w:r>
      <w:hyperlink r:id="rId7" w:history="1">
        <w:r w:rsidRPr="005E59DF">
          <w:rPr>
            <w:rStyle w:val="a3"/>
            <w:rFonts w:asciiTheme="minorEastAsia" w:hAnsiTheme="minorEastAsia" w:cs="Arial"/>
            <w:color w:val="000000" w:themeColor="text1"/>
            <w:kern w:val="0"/>
            <w:szCs w:val="21"/>
            <w:u w:val="single"/>
          </w:rPr>
          <w:t>https://www.rotary.org/myrotary/ja/news-media/office-president/presidential-citation-rotary-clubs</w:t>
        </w:r>
      </w:hyperlink>
    </w:p>
    <w:p w:rsidR="005E59DF" w:rsidRDefault="005E59DF" w:rsidP="003D735C">
      <w:pPr>
        <w:widowControl/>
        <w:jc w:val="left"/>
        <w:rPr>
          <w:rFonts w:asciiTheme="minorEastAsia" w:hAnsiTheme="minorEastAsia" w:cs="Arial"/>
          <w:kern w:val="0"/>
          <w:szCs w:val="21"/>
        </w:rPr>
      </w:pPr>
      <w:r>
        <w:rPr>
          <w:rFonts w:asciiTheme="minorEastAsia" w:hAnsiTheme="minorEastAsia" w:cs="Arial" w:hint="eastAsia"/>
          <w:kern w:val="0"/>
          <w:szCs w:val="21"/>
        </w:rPr>
        <w:t xml:space="preserve">　　（注）なお、本文中のアンダーラインで示すところはリンク付きです。</w:t>
      </w:r>
    </w:p>
    <w:p w:rsidR="005E59DF" w:rsidRDefault="005A00FD" w:rsidP="003D735C">
      <w:pPr>
        <w:widowControl/>
        <w:jc w:val="left"/>
        <w:rPr>
          <w:rFonts w:asciiTheme="minorEastAsia" w:hAnsiTheme="minorEastAsia" w:cs="Arial"/>
          <w:kern w:val="0"/>
          <w:szCs w:val="21"/>
        </w:rPr>
      </w:pPr>
      <w:r>
        <w:rPr>
          <w:rFonts w:cs="Arial"/>
        </w:rPr>
        <w:t>活気あるクラブづくり、効果的な奉仕活動、公共イメージの向上に関連するさまざまな活動を実施したクラブを表彰するための賞です。</w:t>
      </w:r>
    </w:p>
    <w:p w:rsidR="005A00FD" w:rsidRPr="005A00FD" w:rsidRDefault="005A00FD" w:rsidP="005A00FD">
      <w:pPr>
        <w:widowControl/>
        <w:jc w:val="center"/>
        <w:rPr>
          <w:rFonts w:asciiTheme="minorEastAsia" w:hAnsiTheme="minorEastAsia" w:cs="Arial" w:hint="eastAsia"/>
          <w:b/>
          <w:kern w:val="0"/>
          <w:sz w:val="28"/>
          <w:szCs w:val="28"/>
        </w:rPr>
      </w:pPr>
      <w:r w:rsidRPr="005A00FD">
        <w:rPr>
          <w:rFonts w:asciiTheme="minorEastAsia" w:hAnsiTheme="minorEastAsia" w:cs="Arial" w:hint="eastAsia"/>
          <w:b/>
          <w:kern w:val="0"/>
          <w:sz w:val="28"/>
          <w:szCs w:val="28"/>
        </w:rPr>
        <w:t>受賞要件</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受賞資格となる全項目の達成／完了期日：</w:t>
      </w:r>
      <w:r w:rsidRPr="003D735C">
        <w:rPr>
          <w:rFonts w:asciiTheme="minorEastAsia" w:hAnsiTheme="minorEastAsia" w:cs="Arial"/>
          <w:b/>
          <w:bCs/>
          <w:kern w:val="0"/>
          <w:szCs w:val="21"/>
        </w:rPr>
        <w:t>2017年6月30日</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クラブとロータリーの発展を促すための会長賞にチャレンジしてみませんか。受賞資格となる全項目は、</w:t>
      </w:r>
      <w:r w:rsidRPr="00721AEF">
        <w:rPr>
          <w:rFonts w:asciiTheme="minorEastAsia" w:hAnsiTheme="minorEastAsia" w:cs="Arial"/>
          <w:b/>
          <w:kern w:val="0"/>
          <w:szCs w:val="21"/>
        </w:rPr>
        <w:t>2016年7月1日～2017年6月30日</w:t>
      </w:r>
      <w:r w:rsidRPr="003D735C">
        <w:rPr>
          <w:rFonts w:asciiTheme="minorEastAsia" w:hAnsiTheme="minorEastAsia" w:cs="Arial"/>
          <w:kern w:val="0"/>
          <w:szCs w:val="21"/>
        </w:rPr>
        <w:t>に完了する必要があります。</w:t>
      </w:r>
    </w:p>
    <w:p w:rsidR="003D735C" w:rsidRPr="003D735C" w:rsidRDefault="003D735C" w:rsidP="003D735C">
      <w:pPr>
        <w:widowControl/>
        <w:jc w:val="left"/>
        <w:rPr>
          <w:rFonts w:asciiTheme="minorEastAsia" w:hAnsiTheme="minorEastAsia" w:cs="Arial"/>
          <w:kern w:val="0"/>
          <w:szCs w:val="21"/>
        </w:rPr>
      </w:pPr>
      <w:r w:rsidRPr="00721AEF">
        <w:rPr>
          <w:rFonts w:asciiTheme="minorEastAsia" w:hAnsiTheme="minorEastAsia" w:cs="Arial"/>
          <w:color w:val="FF0000"/>
          <w:kern w:val="0"/>
          <w:szCs w:val="21"/>
        </w:rPr>
        <w:t>ロータリーは、クラブがMy ROTARYで入力した情報を使ってクラブの達成状況の照合確認を行います。このため、書式や報告書を提出する必要はありません</w:t>
      </w:r>
      <w:r w:rsidRPr="003D735C">
        <w:rPr>
          <w:rFonts w:asciiTheme="minorEastAsia" w:hAnsiTheme="minorEastAsia" w:cs="Arial"/>
          <w:kern w:val="0"/>
          <w:szCs w:val="21"/>
        </w:rPr>
        <w:t>。</w:t>
      </w:r>
      <w:r w:rsidRPr="00721AEF">
        <w:rPr>
          <w:rFonts w:asciiTheme="minorEastAsia" w:hAnsiTheme="minorEastAsia" w:cs="Arial"/>
          <w:color w:val="FF0000"/>
          <w:kern w:val="0"/>
          <w:szCs w:val="21"/>
        </w:rPr>
        <w:t>オンライン報告の期日を延長したり、報告要件に例外を認めることはできませんので、あらかじめご了承ください</w:t>
      </w:r>
      <w:r w:rsidRPr="003D735C">
        <w:rPr>
          <w:rFonts w:asciiTheme="minorEastAsia" w:hAnsiTheme="minorEastAsia" w:cs="Arial"/>
          <w:kern w:val="0"/>
          <w:szCs w:val="21"/>
        </w:rPr>
        <w:t>。</w:t>
      </w:r>
    </w:p>
    <w:p w:rsidR="003D735C" w:rsidRPr="003D735C" w:rsidRDefault="003D735C" w:rsidP="003D735C">
      <w:pPr>
        <w:widowControl/>
        <w:jc w:val="left"/>
        <w:outlineLvl w:val="2"/>
        <w:rPr>
          <w:rFonts w:asciiTheme="minorEastAsia" w:hAnsiTheme="minorEastAsia" w:cs="Arial"/>
          <w:b/>
          <w:bCs/>
          <w:color w:val="222222"/>
          <w:kern w:val="0"/>
          <w:szCs w:val="21"/>
        </w:rPr>
      </w:pPr>
      <w:r w:rsidRPr="005E59DF">
        <w:rPr>
          <w:rFonts w:asciiTheme="minorEastAsia" w:hAnsiTheme="minorEastAsia" w:cs="Arial"/>
          <w:b/>
          <w:bCs/>
          <w:color w:val="222222"/>
          <w:kern w:val="0"/>
          <w:szCs w:val="21"/>
          <w:bdr w:val="single" w:sz="4" w:space="0" w:color="auto"/>
        </w:rPr>
        <w:t>クラブのレポート</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クラブと地区のリーダー、および地域コーディネーターは、以下のリンクから「会長賞ダッシュボード」でクラブの達成状況を確認できます。</w:t>
      </w:r>
    </w:p>
    <w:p w:rsidR="003D735C" w:rsidRPr="00623468" w:rsidRDefault="005D64CC" w:rsidP="006933BD">
      <w:pPr>
        <w:widowControl/>
        <w:numPr>
          <w:ilvl w:val="0"/>
          <w:numId w:val="1"/>
        </w:numPr>
        <w:ind w:leftChars="80" w:left="378" w:hanging="210"/>
        <w:jc w:val="left"/>
        <w:rPr>
          <w:rFonts w:asciiTheme="minorEastAsia" w:hAnsiTheme="minorEastAsia" w:cs="Arial"/>
          <w:kern w:val="0"/>
          <w:szCs w:val="21"/>
          <w:u w:val="single"/>
        </w:rPr>
      </w:pPr>
      <w:hyperlink r:id="rId8" w:tgtFrame="_blank" w:history="1">
        <w:r w:rsidR="003D735C" w:rsidRPr="00623468">
          <w:rPr>
            <w:rFonts w:asciiTheme="minorEastAsia" w:hAnsiTheme="minorEastAsia" w:cs="Arial"/>
            <w:color w:val="000000" w:themeColor="text1"/>
            <w:kern w:val="0"/>
            <w:szCs w:val="21"/>
            <w:u w:val="single"/>
          </w:rPr>
          <w:t>クラブレポート</w:t>
        </w:r>
      </w:hyperlink>
    </w:p>
    <w:p w:rsidR="003D735C" w:rsidRPr="006933BD" w:rsidRDefault="005D64CC" w:rsidP="006933BD">
      <w:pPr>
        <w:widowControl/>
        <w:numPr>
          <w:ilvl w:val="0"/>
          <w:numId w:val="1"/>
        </w:numPr>
        <w:ind w:leftChars="80" w:left="378" w:hanging="210"/>
        <w:jc w:val="left"/>
        <w:rPr>
          <w:rFonts w:asciiTheme="minorEastAsia" w:hAnsiTheme="minorEastAsia" w:cs="Arial"/>
          <w:color w:val="000000" w:themeColor="text1"/>
          <w:kern w:val="0"/>
          <w:szCs w:val="21"/>
          <w:u w:val="single"/>
        </w:rPr>
      </w:pPr>
      <w:hyperlink r:id="rId9" w:tgtFrame="_blank" w:history="1">
        <w:r w:rsidR="003D735C" w:rsidRPr="00623468">
          <w:rPr>
            <w:rFonts w:asciiTheme="minorEastAsia" w:hAnsiTheme="minorEastAsia" w:cs="Arial"/>
            <w:color w:val="000000" w:themeColor="text1"/>
            <w:kern w:val="0"/>
            <w:szCs w:val="21"/>
            <w:u w:val="single"/>
          </w:rPr>
          <w:t>地区レポート</w:t>
        </w:r>
      </w:hyperlink>
    </w:p>
    <w:p w:rsidR="006933BD" w:rsidRPr="00623468" w:rsidRDefault="006933BD" w:rsidP="006933BD">
      <w:pPr>
        <w:widowControl/>
        <w:jc w:val="left"/>
        <w:rPr>
          <w:rFonts w:asciiTheme="minorEastAsia" w:hAnsiTheme="minorEastAsia" w:cs="Arial"/>
          <w:kern w:val="0"/>
          <w:szCs w:val="21"/>
          <w:u w:val="single"/>
        </w:rPr>
      </w:pPr>
    </w:p>
    <w:p w:rsidR="003D735C" w:rsidRPr="003D735C" w:rsidRDefault="003D735C" w:rsidP="003D735C">
      <w:pPr>
        <w:widowControl/>
        <w:jc w:val="left"/>
        <w:outlineLvl w:val="2"/>
        <w:rPr>
          <w:rFonts w:asciiTheme="minorEastAsia" w:hAnsiTheme="minorEastAsia" w:cs="Arial"/>
          <w:b/>
          <w:bCs/>
          <w:color w:val="222222"/>
          <w:kern w:val="0"/>
          <w:szCs w:val="21"/>
        </w:rPr>
      </w:pPr>
      <w:r w:rsidRPr="006933BD">
        <w:rPr>
          <w:rFonts w:asciiTheme="minorEastAsia" w:hAnsiTheme="minorEastAsia" w:cs="Arial"/>
          <w:b/>
          <w:bCs/>
          <w:color w:val="222222"/>
          <w:kern w:val="0"/>
          <w:szCs w:val="21"/>
          <w:bdr w:val="single" w:sz="4" w:space="0" w:color="auto"/>
        </w:rPr>
        <w:t>必須項目</w:t>
      </w:r>
    </w:p>
    <w:p w:rsidR="003D735C" w:rsidRPr="006933BD" w:rsidRDefault="003D735C" w:rsidP="006933BD">
      <w:pPr>
        <w:widowControl/>
        <w:numPr>
          <w:ilvl w:val="0"/>
          <w:numId w:val="1"/>
        </w:numPr>
        <w:ind w:leftChars="80" w:left="378" w:hanging="210"/>
        <w:jc w:val="left"/>
        <w:rPr>
          <w:rFonts w:asciiTheme="minorEastAsia" w:hAnsiTheme="minorEastAsia" w:cs="Arial"/>
          <w:color w:val="000000" w:themeColor="text1"/>
          <w:kern w:val="0"/>
          <w:szCs w:val="21"/>
          <w:u w:val="single"/>
        </w:rPr>
      </w:pPr>
      <w:r w:rsidRPr="006933BD">
        <w:rPr>
          <w:rFonts w:asciiTheme="minorEastAsia" w:hAnsiTheme="minorEastAsia" w:cs="Arial"/>
          <w:color w:val="000000" w:themeColor="text1"/>
          <w:kern w:val="0"/>
          <w:szCs w:val="21"/>
        </w:rPr>
        <w:t>少なくとも10の目標を</w:t>
      </w:r>
      <w:hyperlink r:id="rId10" w:history="1">
        <w:r w:rsidRPr="00623468">
          <w:rPr>
            <w:rFonts w:asciiTheme="minorEastAsia" w:hAnsiTheme="minorEastAsia" w:cs="Arial"/>
            <w:color w:val="000000" w:themeColor="text1"/>
            <w:kern w:val="0"/>
            <w:szCs w:val="21"/>
            <w:u w:val="single"/>
          </w:rPr>
          <w:t>ロータリークラブ・セントラル</w:t>
        </w:r>
      </w:hyperlink>
      <w:r w:rsidRPr="006933BD">
        <w:rPr>
          <w:rFonts w:asciiTheme="minorEastAsia" w:hAnsiTheme="minorEastAsia" w:cs="Arial"/>
          <w:color w:val="000000" w:themeColor="text1"/>
          <w:kern w:val="0"/>
          <w:szCs w:val="21"/>
        </w:rPr>
        <w:t>に入力する </w:t>
      </w:r>
    </w:p>
    <w:p w:rsidR="006933BD" w:rsidRDefault="003D735C" w:rsidP="006933BD">
      <w:pPr>
        <w:widowControl/>
        <w:numPr>
          <w:ilvl w:val="0"/>
          <w:numId w:val="2"/>
        </w:numPr>
        <w:tabs>
          <w:tab w:val="clear" w:pos="720"/>
          <w:tab w:val="num" w:pos="378"/>
        </w:tabs>
        <w:ind w:leftChars="53" w:left="111" w:firstLine="56"/>
        <w:jc w:val="left"/>
        <w:rPr>
          <w:rFonts w:asciiTheme="minorEastAsia" w:hAnsiTheme="minorEastAsia" w:cs="Arial"/>
          <w:kern w:val="0"/>
          <w:szCs w:val="21"/>
        </w:rPr>
      </w:pPr>
      <w:r w:rsidRPr="003D735C">
        <w:rPr>
          <w:rFonts w:asciiTheme="minorEastAsia" w:hAnsiTheme="minorEastAsia" w:cs="Arial"/>
          <w:kern w:val="0"/>
          <w:szCs w:val="21"/>
        </w:rPr>
        <w:t>2016年7月と2017年1月の</w:t>
      </w:r>
      <w:hyperlink r:id="rId11" w:history="1">
        <w:r w:rsidRPr="00623468">
          <w:rPr>
            <w:rFonts w:asciiTheme="minorEastAsia" w:hAnsiTheme="minorEastAsia" w:cs="Arial"/>
            <w:color w:val="000000" w:themeColor="text1"/>
            <w:kern w:val="0"/>
            <w:szCs w:val="21"/>
            <w:u w:val="single"/>
          </w:rPr>
          <w:t>半期人頭分担金</w:t>
        </w:r>
      </w:hyperlink>
      <w:r w:rsidRPr="003D735C">
        <w:rPr>
          <w:rFonts w:asciiTheme="minorEastAsia" w:hAnsiTheme="minorEastAsia" w:cs="Arial"/>
          <w:kern w:val="0"/>
          <w:szCs w:val="21"/>
        </w:rPr>
        <w:t>を期限までに支払う </w:t>
      </w:r>
    </w:p>
    <w:p w:rsidR="006933BD" w:rsidRPr="006933BD" w:rsidRDefault="006933BD" w:rsidP="006933BD">
      <w:pPr>
        <w:widowControl/>
        <w:jc w:val="left"/>
        <w:rPr>
          <w:rFonts w:asciiTheme="minorEastAsia" w:hAnsiTheme="minorEastAsia" w:cs="Arial"/>
          <w:kern w:val="0"/>
          <w:szCs w:val="21"/>
        </w:rPr>
      </w:pPr>
    </w:p>
    <w:p w:rsidR="003D735C" w:rsidRPr="003D735C" w:rsidRDefault="003D735C" w:rsidP="003D735C">
      <w:pPr>
        <w:widowControl/>
        <w:jc w:val="left"/>
        <w:outlineLvl w:val="2"/>
        <w:rPr>
          <w:rFonts w:asciiTheme="minorEastAsia" w:hAnsiTheme="minorEastAsia" w:cs="Arial"/>
          <w:b/>
          <w:bCs/>
          <w:color w:val="222222"/>
          <w:kern w:val="0"/>
          <w:szCs w:val="21"/>
        </w:rPr>
      </w:pPr>
      <w:r w:rsidRPr="005E59DF">
        <w:rPr>
          <w:rFonts w:asciiTheme="minorEastAsia" w:hAnsiTheme="minorEastAsia" w:cs="Arial"/>
          <w:b/>
          <w:bCs/>
          <w:color w:val="222222"/>
          <w:kern w:val="0"/>
          <w:szCs w:val="21"/>
          <w:bdr w:val="single" w:sz="4" w:space="0" w:color="auto"/>
        </w:rPr>
        <w:t>会員の増強と維持</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以下の各項目の達成状況は、</w:t>
      </w:r>
      <w:hyperlink r:id="rId12" w:history="1">
        <w:r w:rsidRPr="00623468">
          <w:rPr>
            <w:rFonts w:asciiTheme="minorEastAsia" w:hAnsiTheme="minorEastAsia" w:cs="Arial"/>
            <w:color w:val="000000" w:themeColor="text1"/>
            <w:kern w:val="0"/>
            <w:szCs w:val="21"/>
            <w:u w:val="single"/>
          </w:rPr>
          <w:t>ロータリークラブ・セントラル</w:t>
        </w:r>
      </w:hyperlink>
      <w:r w:rsidRPr="003D735C">
        <w:rPr>
          <w:rFonts w:asciiTheme="minorEastAsia" w:hAnsiTheme="minorEastAsia" w:cs="Arial"/>
          <w:kern w:val="0"/>
          <w:szCs w:val="21"/>
        </w:rPr>
        <w:t>で照合確認が行われます。</w:t>
      </w:r>
      <w:hyperlink r:id="rId13" w:history="1">
        <w:r w:rsidRPr="00623468">
          <w:rPr>
            <w:rFonts w:asciiTheme="minorEastAsia" w:hAnsiTheme="minorEastAsia" w:cs="Arial"/>
            <w:color w:val="000000" w:themeColor="text1"/>
            <w:kern w:val="0"/>
            <w:szCs w:val="21"/>
            <w:u w:val="single"/>
          </w:rPr>
          <w:t>ロータリークラブ・セントラル</w:t>
        </w:r>
      </w:hyperlink>
      <w:r w:rsidRPr="003D735C">
        <w:rPr>
          <w:rFonts w:asciiTheme="minorEastAsia" w:hAnsiTheme="minorEastAsia" w:cs="Arial"/>
          <w:kern w:val="0"/>
          <w:szCs w:val="21"/>
        </w:rPr>
        <w:t>に記載されている会員データが正確であることをご確認ください。会員維持目標に向けた進捗状況は9月から確認できます。</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以下のうち少なくとも</w:t>
      </w:r>
      <w:r w:rsidRPr="003D735C">
        <w:rPr>
          <w:rFonts w:asciiTheme="minorEastAsia" w:hAnsiTheme="minorEastAsia" w:cs="Arial"/>
          <w:b/>
          <w:bCs/>
          <w:kern w:val="0"/>
          <w:szCs w:val="21"/>
        </w:rPr>
        <w:t>2項目</w:t>
      </w:r>
      <w:r w:rsidRPr="003D735C">
        <w:rPr>
          <w:rFonts w:asciiTheme="minorEastAsia" w:hAnsiTheme="minorEastAsia" w:cs="Arial"/>
          <w:kern w:val="0"/>
          <w:szCs w:val="21"/>
        </w:rPr>
        <w:t>を達成：</w:t>
      </w:r>
    </w:p>
    <w:p w:rsidR="003D735C" w:rsidRPr="003D735C" w:rsidRDefault="003D735C" w:rsidP="006933BD">
      <w:pPr>
        <w:widowControl/>
        <w:numPr>
          <w:ilvl w:val="0"/>
          <w:numId w:val="3"/>
        </w:numPr>
        <w:tabs>
          <w:tab w:val="clear" w:pos="720"/>
          <w:tab w:val="num" w:pos="378"/>
        </w:tabs>
        <w:ind w:leftChars="80" w:left="364" w:hanging="196"/>
        <w:jc w:val="left"/>
        <w:rPr>
          <w:rFonts w:asciiTheme="minorEastAsia" w:hAnsiTheme="minorEastAsia" w:cs="Arial"/>
          <w:kern w:val="0"/>
          <w:szCs w:val="21"/>
        </w:rPr>
      </w:pPr>
      <w:r w:rsidRPr="003D735C">
        <w:rPr>
          <w:rFonts w:asciiTheme="minorEastAsia" w:hAnsiTheme="minorEastAsia" w:cs="Arial"/>
          <w:kern w:val="0"/>
          <w:szCs w:val="21"/>
        </w:rPr>
        <w:t>会員数の純増：小クラブ（会員50名以下）は少なくとも1名の純増、大クラブ（51名以上）は少なくとも2名の純増を達成する</w:t>
      </w:r>
    </w:p>
    <w:p w:rsidR="003D735C" w:rsidRPr="003D735C" w:rsidRDefault="003D735C" w:rsidP="006933BD">
      <w:pPr>
        <w:widowControl/>
        <w:numPr>
          <w:ilvl w:val="0"/>
          <w:numId w:val="3"/>
        </w:numPr>
        <w:tabs>
          <w:tab w:val="clear" w:pos="720"/>
          <w:tab w:val="num" w:pos="378"/>
        </w:tabs>
        <w:ind w:leftChars="80" w:left="364" w:hanging="196"/>
        <w:jc w:val="left"/>
        <w:rPr>
          <w:rFonts w:asciiTheme="minorEastAsia" w:hAnsiTheme="minorEastAsia" w:cs="Arial"/>
          <w:kern w:val="0"/>
          <w:szCs w:val="21"/>
        </w:rPr>
      </w:pPr>
      <w:r w:rsidRPr="003D735C">
        <w:rPr>
          <w:rFonts w:asciiTheme="minorEastAsia" w:hAnsiTheme="minorEastAsia" w:cs="Arial"/>
          <w:kern w:val="0"/>
          <w:szCs w:val="21"/>
        </w:rPr>
        <w:t>会員維持率の向上：会員維持率を前年度と比べ少なくとも1パーセント上げる。または、会員維持率100％を維持する。</w:t>
      </w:r>
    </w:p>
    <w:p w:rsidR="003D735C" w:rsidRDefault="003D735C" w:rsidP="006933BD">
      <w:pPr>
        <w:widowControl/>
        <w:numPr>
          <w:ilvl w:val="0"/>
          <w:numId w:val="3"/>
        </w:numPr>
        <w:tabs>
          <w:tab w:val="clear" w:pos="720"/>
          <w:tab w:val="num" w:pos="378"/>
        </w:tabs>
        <w:ind w:leftChars="80" w:left="364" w:hanging="196"/>
        <w:jc w:val="left"/>
        <w:rPr>
          <w:rFonts w:asciiTheme="minorEastAsia" w:hAnsiTheme="minorEastAsia" w:cs="Arial"/>
          <w:kern w:val="0"/>
          <w:szCs w:val="21"/>
        </w:rPr>
      </w:pPr>
      <w:r w:rsidRPr="003D735C">
        <w:rPr>
          <w:rFonts w:asciiTheme="minorEastAsia" w:hAnsiTheme="minorEastAsia" w:cs="Arial"/>
          <w:kern w:val="0"/>
          <w:szCs w:val="21"/>
        </w:rPr>
        <w:lastRenderedPageBreak/>
        <w:t>40歳未満の新会員の入会：会員50名以下のクラブは40歳未満の新会員を少なくとも2名、会員数51名以上のクラブは少なくとも4名入会させる。新会員はMy ROTARYのアカウントを作る。</w:t>
      </w:r>
    </w:p>
    <w:p w:rsidR="006933BD" w:rsidRPr="003D735C" w:rsidRDefault="006933BD" w:rsidP="006933BD">
      <w:pPr>
        <w:widowControl/>
        <w:jc w:val="left"/>
        <w:rPr>
          <w:rFonts w:asciiTheme="minorEastAsia" w:hAnsiTheme="minorEastAsia" w:cs="Arial" w:hint="eastAsia"/>
          <w:kern w:val="0"/>
          <w:szCs w:val="21"/>
        </w:rPr>
      </w:pPr>
    </w:p>
    <w:p w:rsidR="003D735C" w:rsidRPr="003D735C" w:rsidRDefault="003D735C" w:rsidP="003D735C">
      <w:pPr>
        <w:widowControl/>
        <w:jc w:val="left"/>
        <w:outlineLvl w:val="2"/>
        <w:rPr>
          <w:rFonts w:asciiTheme="minorEastAsia" w:hAnsiTheme="minorEastAsia" w:cs="Arial"/>
          <w:b/>
          <w:bCs/>
          <w:color w:val="222222"/>
          <w:kern w:val="0"/>
          <w:szCs w:val="21"/>
        </w:rPr>
      </w:pPr>
      <w:r w:rsidRPr="005E59DF">
        <w:rPr>
          <w:rFonts w:asciiTheme="minorEastAsia" w:hAnsiTheme="minorEastAsia" w:cs="Arial"/>
          <w:b/>
          <w:bCs/>
          <w:color w:val="222222"/>
          <w:kern w:val="0"/>
          <w:szCs w:val="21"/>
          <w:bdr w:val="single" w:sz="4" w:space="0" w:color="auto"/>
        </w:rPr>
        <w:t>財団への寄付</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以下の各目標の達成状況は、</w:t>
      </w:r>
      <w:hyperlink r:id="rId14" w:history="1">
        <w:r w:rsidRPr="00623468">
          <w:rPr>
            <w:rFonts w:asciiTheme="minorEastAsia" w:hAnsiTheme="minorEastAsia" w:cs="Arial"/>
            <w:color w:val="000000" w:themeColor="text1"/>
            <w:kern w:val="0"/>
            <w:szCs w:val="21"/>
            <w:u w:val="single"/>
          </w:rPr>
          <w:t>クラブと地区の運営</w:t>
        </w:r>
      </w:hyperlink>
      <w:r w:rsidRPr="003D735C">
        <w:rPr>
          <w:rFonts w:asciiTheme="minorEastAsia" w:hAnsiTheme="minorEastAsia" w:cs="Arial"/>
          <w:kern w:val="0"/>
          <w:szCs w:val="21"/>
        </w:rPr>
        <w:t>の寄付・認証レポートに自動的に記録されます。</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項目の「26ドル50セント」は、1917年に寄せられた財団への初の寄付と同じ金額であり、ロータリー財団100周年を記念したものです。「536ドル」は、1917年の26ドル50セントを現代の相当額に置き換えたものです。</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以下のうち少なくとも</w:t>
      </w:r>
      <w:r w:rsidRPr="003D735C">
        <w:rPr>
          <w:rFonts w:asciiTheme="minorEastAsia" w:hAnsiTheme="minorEastAsia" w:cs="Arial"/>
          <w:b/>
          <w:bCs/>
          <w:kern w:val="0"/>
          <w:szCs w:val="21"/>
        </w:rPr>
        <w:t>3項目</w:t>
      </w:r>
      <w:r w:rsidRPr="003D735C">
        <w:rPr>
          <w:rFonts w:asciiTheme="minorEastAsia" w:hAnsiTheme="minorEastAsia" w:cs="Arial"/>
          <w:kern w:val="0"/>
          <w:szCs w:val="21"/>
        </w:rPr>
        <w:t>を達成：</w:t>
      </w:r>
    </w:p>
    <w:p w:rsidR="003D735C" w:rsidRPr="003D735C" w:rsidRDefault="003D735C" w:rsidP="006933BD">
      <w:pPr>
        <w:widowControl/>
        <w:numPr>
          <w:ilvl w:val="0"/>
          <w:numId w:val="4"/>
        </w:numPr>
        <w:tabs>
          <w:tab w:val="clear" w:pos="720"/>
          <w:tab w:val="num" w:pos="406"/>
        </w:tabs>
        <w:ind w:left="0" w:firstLine="126"/>
        <w:jc w:val="left"/>
        <w:rPr>
          <w:rFonts w:asciiTheme="minorEastAsia" w:hAnsiTheme="minorEastAsia" w:cs="Arial"/>
          <w:kern w:val="0"/>
          <w:szCs w:val="21"/>
        </w:rPr>
      </w:pPr>
      <w:r w:rsidRPr="003D735C">
        <w:rPr>
          <w:rFonts w:asciiTheme="minorEastAsia" w:hAnsiTheme="minorEastAsia" w:cs="Arial"/>
          <w:kern w:val="0"/>
          <w:szCs w:val="21"/>
        </w:rPr>
        <w:t>536ドル以上を寄付して</w:t>
      </w:r>
      <w:hyperlink r:id="rId15" w:history="1">
        <w:r w:rsidRPr="00623468">
          <w:rPr>
            <w:rFonts w:asciiTheme="minorEastAsia" w:hAnsiTheme="minorEastAsia" w:cs="Arial"/>
            <w:color w:val="000000" w:themeColor="text1"/>
            <w:kern w:val="0"/>
            <w:szCs w:val="21"/>
            <w:u w:val="single"/>
          </w:rPr>
          <w:t>ロータリー財団を支援</w:t>
        </w:r>
      </w:hyperlink>
      <w:r w:rsidRPr="003D735C">
        <w:rPr>
          <w:rFonts w:asciiTheme="minorEastAsia" w:hAnsiTheme="minorEastAsia" w:cs="Arial"/>
          <w:kern w:val="0"/>
          <w:szCs w:val="21"/>
        </w:rPr>
        <w:t>する。</w:t>
      </w:r>
    </w:p>
    <w:p w:rsidR="003D735C" w:rsidRPr="003D735C" w:rsidRDefault="003D735C" w:rsidP="006933BD">
      <w:pPr>
        <w:widowControl/>
        <w:numPr>
          <w:ilvl w:val="0"/>
          <w:numId w:val="4"/>
        </w:numPr>
        <w:tabs>
          <w:tab w:val="clear" w:pos="720"/>
          <w:tab w:val="num" w:pos="406"/>
        </w:tabs>
        <w:ind w:left="0" w:firstLine="126"/>
        <w:jc w:val="left"/>
        <w:rPr>
          <w:rFonts w:asciiTheme="minorEastAsia" w:hAnsiTheme="minorEastAsia" w:cs="Arial"/>
          <w:kern w:val="0"/>
          <w:szCs w:val="21"/>
        </w:rPr>
      </w:pPr>
      <w:r w:rsidRPr="003D735C">
        <w:rPr>
          <w:rFonts w:asciiTheme="minorEastAsia" w:hAnsiTheme="minorEastAsia" w:cs="Arial"/>
          <w:kern w:val="0"/>
          <w:szCs w:val="21"/>
        </w:rPr>
        <w:t>各会員が26ドル50セント以上を寄付して財団を支援する。</w:t>
      </w:r>
    </w:p>
    <w:p w:rsidR="003D735C" w:rsidRPr="003D735C" w:rsidRDefault="003D735C" w:rsidP="006933BD">
      <w:pPr>
        <w:widowControl/>
        <w:numPr>
          <w:ilvl w:val="0"/>
          <w:numId w:val="4"/>
        </w:numPr>
        <w:tabs>
          <w:tab w:val="clear" w:pos="720"/>
          <w:tab w:val="num" w:pos="406"/>
          <w:tab w:val="num" w:pos="462"/>
        </w:tabs>
        <w:ind w:left="0" w:firstLine="140"/>
        <w:jc w:val="left"/>
        <w:rPr>
          <w:rFonts w:asciiTheme="minorEastAsia" w:hAnsiTheme="minorEastAsia" w:cs="Arial"/>
          <w:kern w:val="0"/>
          <w:szCs w:val="21"/>
        </w:rPr>
      </w:pPr>
      <w:r w:rsidRPr="003D735C">
        <w:rPr>
          <w:rFonts w:asciiTheme="minorEastAsia" w:hAnsiTheme="minorEastAsia" w:cs="Arial"/>
          <w:kern w:val="0"/>
          <w:szCs w:val="21"/>
        </w:rPr>
        <w:t>ロータリー財団100周年を記念して</w:t>
      </w:r>
      <w:hyperlink r:id="rId16" w:history="1">
        <w:r w:rsidRPr="00623468">
          <w:rPr>
            <w:rFonts w:asciiTheme="minorEastAsia" w:hAnsiTheme="minorEastAsia" w:cs="Arial"/>
            <w:color w:val="000000" w:themeColor="text1"/>
            <w:kern w:val="0"/>
            <w:szCs w:val="21"/>
            <w:u w:val="single"/>
          </w:rPr>
          <w:t>ポリオプラス</w:t>
        </w:r>
      </w:hyperlink>
      <w:r w:rsidRPr="003D735C">
        <w:rPr>
          <w:rFonts w:asciiTheme="minorEastAsia" w:hAnsiTheme="minorEastAsia" w:cs="Arial"/>
          <w:kern w:val="0"/>
          <w:szCs w:val="21"/>
        </w:rPr>
        <w:t>に合計2,650ドル以上を寄付する。</w:t>
      </w:r>
    </w:p>
    <w:p w:rsidR="003D735C" w:rsidRPr="003D735C" w:rsidRDefault="005D64CC" w:rsidP="006933BD">
      <w:pPr>
        <w:widowControl/>
        <w:numPr>
          <w:ilvl w:val="0"/>
          <w:numId w:val="4"/>
        </w:numPr>
        <w:tabs>
          <w:tab w:val="clear" w:pos="720"/>
          <w:tab w:val="num" w:pos="406"/>
        </w:tabs>
        <w:ind w:left="0" w:firstLine="126"/>
        <w:jc w:val="left"/>
        <w:rPr>
          <w:rFonts w:asciiTheme="minorEastAsia" w:hAnsiTheme="minorEastAsia" w:cs="Arial"/>
          <w:kern w:val="0"/>
          <w:szCs w:val="21"/>
        </w:rPr>
      </w:pPr>
      <w:hyperlink r:id="rId17" w:history="1">
        <w:r w:rsidR="003D735C" w:rsidRPr="00623468">
          <w:rPr>
            <w:rFonts w:asciiTheme="minorEastAsia" w:hAnsiTheme="minorEastAsia" w:cs="Arial"/>
            <w:color w:val="000000" w:themeColor="text1"/>
            <w:kern w:val="0"/>
            <w:szCs w:val="21"/>
            <w:u w:val="single"/>
          </w:rPr>
          <w:t>年次基金</w:t>
        </w:r>
      </w:hyperlink>
      <w:r w:rsidR="003D735C" w:rsidRPr="003D735C">
        <w:rPr>
          <w:rFonts w:asciiTheme="minorEastAsia" w:hAnsiTheme="minorEastAsia" w:cs="Arial"/>
          <w:kern w:val="0"/>
          <w:szCs w:val="21"/>
        </w:rPr>
        <w:t>に会員一人平均100ドルを寄付する。</w:t>
      </w:r>
    </w:p>
    <w:p w:rsidR="003D735C" w:rsidRPr="003D735C" w:rsidRDefault="003D735C" w:rsidP="006933BD">
      <w:pPr>
        <w:widowControl/>
        <w:numPr>
          <w:ilvl w:val="0"/>
          <w:numId w:val="4"/>
        </w:numPr>
        <w:tabs>
          <w:tab w:val="clear" w:pos="720"/>
          <w:tab w:val="num" w:pos="378"/>
        </w:tabs>
        <w:ind w:leftChars="60" w:left="364" w:hanging="238"/>
        <w:jc w:val="left"/>
        <w:rPr>
          <w:rFonts w:asciiTheme="minorEastAsia" w:hAnsiTheme="minorEastAsia" w:cs="Arial"/>
          <w:kern w:val="0"/>
          <w:szCs w:val="21"/>
        </w:rPr>
      </w:pPr>
      <w:r w:rsidRPr="003D735C">
        <w:rPr>
          <w:rFonts w:asciiTheme="minorEastAsia" w:hAnsiTheme="minorEastAsia" w:cs="Arial"/>
          <w:kern w:val="0"/>
          <w:szCs w:val="21"/>
        </w:rPr>
        <w:t>財団100周年を記念し、クラブから財団への合計寄付額を過去5年間で最高の額とする（基金を問わず、全会員からの寄付の合計。ただし、会員一人あたり少なくとも26ドル50セントを寄付）。</w:t>
      </w:r>
    </w:p>
    <w:p w:rsidR="003D735C" w:rsidRPr="003D735C" w:rsidRDefault="005D64CC" w:rsidP="006933BD">
      <w:pPr>
        <w:widowControl/>
        <w:numPr>
          <w:ilvl w:val="0"/>
          <w:numId w:val="4"/>
        </w:numPr>
        <w:ind w:leftChars="60" w:left="308" w:hanging="182"/>
        <w:jc w:val="left"/>
        <w:rPr>
          <w:rFonts w:asciiTheme="minorEastAsia" w:hAnsiTheme="minorEastAsia" w:cs="Arial"/>
          <w:kern w:val="0"/>
          <w:szCs w:val="21"/>
        </w:rPr>
      </w:pPr>
      <w:hyperlink r:id="rId18" w:history="1">
        <w:r w:rsidR="003D735C" w:rsidRPr="00623468">
          <w:rPr>
            <w:rFonts w:asciiTheme="minorEastAsia" w:hAnsiTheme="minorEastAsia" w:cs="Arial"/>
            <w:color w:val="000000" w:themeColor="text1"/>
            <w:kern w:val="0"/>
            <w:szCs w:val="21"/>
            <w:u w:val="single"/>
          </w:rPr>
          <w:t>ベネファクターと遺贈友の会会員</w:t>
        </w:r>
      </w:hyperlink>
      <w:r w:rsidR="003D735C" w:rsidRPr="003D735C">
        <w:rPr>
          <w:rFonts w:asciiTheme="minorEastAsia" w:hAnsiTheme="minorEastAsia" w:cs="Arial"/>
          <w:kern w:val="0"/>
          <w:szCs w:val="21"/>
        </w:rPr>
        <w:t>の総数をクラブで少なくとも１名増やす。</w:t>
      </w:r>
    </w:p>
    <w:p w:rsidR="003D735C" w:rsidRDefault="003D735C" w:rsidP="006933BD">
      <w:pPr>
        <w:widowControl/>
        <w:ind w:leftChars="146" w:left="308" w:hanging="1"/>
        <w:jc w:val="left"/>
        <w:rPr>
          <w:rFonts w:asciiTheme="minorEastAsia" w:hAnsiTheme="minorEastAsia" w:cs="Arial"/>
          <w:kern w:val="0"/>
          <w:szCs w:val="21"/>
        </w:rPr>
      </w:pPr>
      <w:r w:rsidRPr="003D735C">
        <w:rPr>
          <w:rFonts w:asciiTheme="minorEastAsia" w:hAnsiTheme="minorEastAsia" w:cs="Arial"/>
          <w:kern w:val="0"/>
          <w:szCs w:val="21"/>
        </w:rPr>
        <w:t>一人当たりの寄付額の算出に使われる7月1日現在のクラブ会員数は、8月末までロータリーのデータベースに反映されません。このため、ダッシュボードでこれを確認できるのは9月以降となります。</w:t>
      </w:r>
    </w:p>
    <w:p w:rsidR="006933BD" w:rsidRPr="003D735C" w:rsidRDefault="006933BD" w:rsidP="003D735C">
      <w:pPr>
        <w:widowControl/>
        <w:jc w:val="left"/>
        <w:rPr>
          <w:rFonts w:asciiTheme="minorEastAsia" w:hAnsiTheme="minorEastAsia" w:cs="Arial" w:hint="eastAsia"/>
          <w:kern w:val="0"/>
          <w:szCs w:val="21"/>
        </w:rPr>
      </w:pPr>
    </w:p>
    <w:p w:rsidR="003D735C" w:rsidRPr="003D735C" w:rsidRDefault="003D735C" w:rsidP="003D735C">
      <w:pPr>
        <w:widowControl/>
        <w:jc w:val="left"/>
        <w:outlineLvl w:val="2"/>
        <w:rPr>
          <w:rFonts w:asciiTheme="minorEastAsia" w:hAnsiTheme="minorEastAsia" w:cs="Arial"/>
          <w:b/>
          <w:bCs/>
          <w:color w:val="222222"/>
          <w:kern w:val="0"/>
          <w:szCs w:val="21"/>
        </w:rPr>
      </w:pPr>
      <w:r w:rsidRPr="006933BD">
        <w:rPr>
          <w:rFonts w:asciiTheme="minorEastAsia" w:hAnsiTheme="minorEastAsia" w:cs="Arial"/>
          <w:b/>
          <w:bCs/>
          <w:color w:val="222222"/>
          <w:kern w:val="0"/>
          <w:szCs w:val="21"/>
          <w:bdr w:val="single" w:sz="4" w:space="0" w:color="auto"/>
        </w:rPr>
        <w:t>オンラインツールの利用</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以下の各項目の達成状況は、各項目の完了とともに自動的にデータベースに記録されます。</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以下のうち少なくとも</w:t>
      </w:r>
      <w:r w:rsidRPr="003D735C">
        <w:rPr>
          <w:rFonts w:asciiTheme="minorEastAsia" w:hAnsiTheme="minorEastAsia" w:cs="Arial"/>
          <w:b/>
          <w:bCs/>
          <w:kern w:val="0"/>
          <w:szCs w:val="21"/>
        </w:rPr>
        <w:t>2項目</w:t>
      </w:r>
      <w:r w:rsidRPr="003D735C">
        <w:rPr>
          <w:rFonts w:asciiTheme="minorEastAsia" w:hAnsiTheme="minorEastAsia" w:cs="Arial"/>
          <w:kern w:val="0"/>
          <w:szCs w:val="21"/>
        </w:rPr>
        <w:t>を達成：</w:t>
      </w:r>
    </w:p>
    <w:p w:rsidR="003D735C" w:rsidRPr="003D735C" w:rsidRDefault="003D735C" w:rsidP="006933BD">
      <w:pPr>
        <w:widowControl/>
        <w:numPr>
          <w:ilvl w:val="0"/>
          <w:numId w:val="5"/>
        </w:numPr>
        <w:tabs>
          <w:tab w:val="clear" w:pos="720"/>
          <w:tab w:val="num" w:pos="308"/>
        </w:tabs>
        <w:ind w:leftChars="52" w:left="278" w:hanging="169"/>
        <w:jc w:val="left"/>
        <w:rPr>
          <w:rFonts w:asciiTheme="minorEastAsia" w:hAnsiTheme="minorEastAsia" w:cs="Arial"/>
          <w:kern w:val="0"/>
          <w:szCs w:val="21"/>
        </w:rPr>
      </w:pPr>
      <w:r w:rsidRPr="003D735C">
        <w:rPr>
          <w:rFonts w:asciiTheme="minorEastAsia" w:hAnsiTheme="minorEastAsia" w:cs="Arial"/>
          <w:kern w:val="0"/>
          <w:szCs w:val="21"/>
        </w:rPr>
        <w:t>全会員の少なくとも50％が</w:t>
      </w:r>
      <w:hyperlink r:id="rId19" w:history="1">
        <w:r w:rsidRPr="00623468">
          <w:rPr>
            <w:rFonts w:asciiTheme="minorEastAsia" w:hAnsiTheme="minorEastAsia" w:cs="Arial"/>
            <w:color w:val="000000" w:themeColor="text1"/>
            <w:kern w:val="0"/>
            <w:szCs w:val="21"/>
            <w:u w:val="single"/>
          </w:rPr>
          <w:t>My Rotaryのプロフィールにスキルと関心を入力し、ほかのユーザーが見られるようその情報を公開する</w:t>
        </w:r>
      </w:hyperlink>
      <w:r w:rsidRPr="003D735C">
        <w:rPr>
          <w:rFonts w:asciiTheme="minorEastAsia" w:hAnsiTheme="minorEastAsia" w:cs="Arial"/>
          <w:kern w:val="0"/>
          <w:szCs w:val="21"/>
        </w:rPr>
        <w:t>。</w:t>
      </w:r>
    </w:p>
    <w:p w:rsidR="003D735C" w:rsidRPr="003D735C" w:rsidRDefault="005D64CC" w:rsidP="006933BD">
      <w:pPr>
        <w:widowControl/>
        <w:numPr>
          <w:ilvl w:val="0"/>
          <w:numId w:val="5"/>
        </w:numPr>
        <w:tabs>
          <w:tab w:val="clear" w:pos="720"/>
          <w:tab w:val="num" w:pos="308"/>
        </w:tabs>
        <w:ind w:leftChars="47" w:left="449" w:hanging="350"/>
        <w:jc w:val="left"/>
        <w:rPr>
          <w:rFonts w:asciiTheme="minorEastAsia" w:hAnsiTheme="minorEastAsia" w:cs="Arial"/>
          <w:kern w:val="0"/>
          <w:szCs w:val="21"/>
        </w:rPr>
      </w:pPr>
      <w:hyperlink r:id="rId20" w:history="1">
        <w:r w:rsidR="003D735C" w:rsidRPr="00623468">
          <w:rPr>
            <w:rFonts w:asciiTheme="minorEastAsia" w:hAnsiTheme="minorEastAsia" w:cs="Arial"/>
            <w:color w:val="000000" w:themeColor="text1"/>
            <w:kern w:val="0"/>
            <w:szCs w:val="21"/>
            <w:u w:val="single"/>
          </w:rPr>
          <w:t>ロータリーショーケース</w:t>
        </w:r>
      </w:hyperlink>
      <w:r w:rsidR="003D735C" w:rsidRPr="003D735C">
        <w:rPr>
          <w:rFonts w:asciiTheme="minorEastAsia" w:hAnsiTheme="minorEastAsia" w:cs="Arial"/>
          <w:kern w:val="0"/>
          <w:szCs w:val="21"/>
        </w:rPr>
        <w:t>に少なくとも1件のプロジェクトを掲載する。</w:t>
      </w:r>
    </w:p>
    <w:p w:rsidR="003D735C" w:rsidRPr="003D735C" w:rsidRDefault="005D64CC" w:rsidP="006933BD">
      <w:pPr>
        <w:widowControl/>
        <w:numPr>
          <w:ilvl w:val="0"/>
          <w:numId w:val="5"/>
        </w:numPr>
        <w:tabs>
          <w:tab w:val="clear" w:pos="720"/>
          <w:tab w:val="num" w:pos="308"/>
        </w:tabs>
        <w:ind w:leftChars="47" w:left="450" w:hanging="351"/>
        <w:jc w:val="left"/>
        <w:rPr>
          <w:rFonts w:asciiTheme="minorEastAsia" w:hAnsiTheme="minorEastAsia" w:cs="Arial"/>
          <w:kern w:val="0"/>
          <w:szCs w:val="21"/>
        </w:rPr>
      </w:pPr>
      <w:hyperlink r:id="rId21" w:tgtFrame="_blank" w:history="1">
        <w:r w:rsidR="003D735C" w:rsidRPr="00623468">
          <w:rPr>
            <w:rFonts w:asciiTheme="minorEastAsia" w:hAnsiTheme="minorEastAsia" w:cs="Arial"/>
            <w:color w:val="000000" w:themeColor="text1"/>
            <w:kern w:val="0"/>
            <w:szCs w:val="21"/>
            <w:u w:val="single"/>
          </w:rPr>
          <w:t>ロータリーのアイデア応援サイト</w:t>
        </w:r>
      </w:hyperlink>
      <w:r w:rsidR="003D735C" w:rsidRPr="003D735C">
        <w:rPr>
          <w:rFonts w:asciiTheme="minorEastAsia" w:hAnsiTheme="minorEastAsia" w:cs="Arial"/>
          <w:kern w:val="0"/>
          <w:szCs w:val="21"/>
        </w:rPr>
        <w:t>でプロジェクトへの支援を募る。または、同サイトでプロジェクトを支援する。</w:t>
      </w:r>
    </w:p>
    <w:p w:rsidR="003D735C" w:rsidRDefault="003D735C" w:rsidP="006933BD">
      <w:pPr>
        <w:widowControl/>
        <w:numPr>
          <w:ilvl w:val="0"/>
          <w:numId w:val="5"/>
        </w:numPr>
        <w:tabs>
          <w:tab w:val="clear" w:pos="720"/>
          <w:tab w:val="num" w:pos="308"/>
        </w:tabs>
        <w:ind w:leftChars="47" w:left="587" w:hanging="488"/>
        <w:jc w:val="left"/>
        <w:rPr>
          <w:rFonts w:asciiTheme="minorEastAsia" w:hAnsiTheme="minorEastAsia" w:cs="Arial"/>
          <w:kern w:val="0"/>
          <w:szCs w:val="21"/>
        </w:rPr>
      </w:pPr>
      <w:r w:rsidRPr="003D735C">
        <w:rPr>
          <w:rFonts w:asciiTheme="minorEastAsia" w:hAnsiTheme="minorEastAsia" w:cs="Arial"/>
          <w:kern w:val="0"/>
          <w:szCs w:val="21"/>
        </w:rPr>
        <w:t>少なくとも2名の会員が、My ROTARYの</w:t>
      </w:r>
      <w:hyperlink r:id="rId22" w:history="1">
        <w:r w:rsidRPr="00623468">
          <w:rPr>
            <w:rFonts w:asciiTheme="minorEastAsia" w:hAnsiTheme="minorEastAsia" w:cs="Arial"/>
            <w:color w:val="000000" w:themeColor="text1"/>
            <w:kern w:val="0"/>
            <w:szCs w:val="21"/>
            <w:u w:val="single"/>
          </w:rPr>
          <w:t>フォーラム</w:t>
        </w:r>
      </w:hyperlink>
      <w:r w:rsidRPr="003D735C">
        <w:rPr>
          <w:rFonts w:asciiTheme="minorEastAsia" w:hAnsiTheme="minorEastAsia" w:cs="Arial"/>
          <w:kern w:val="0"/>
          <w:szCs w:val="21"/>
        </w:rPr>
        <w:t>のグループに参加する。</w:t>
      </w:r>
    </w:p>
    <w:p w:rsidR="006933BD" w:rsidRDefault="006933BD" w:rsidP="006933BD">
      <w:pPr>
        <w:widowControl/>
        <w:jc w:val="left"/>
        <w:rPr>
          <w:rFonts w:asciiTheme="minorEastAsia" w:hAnsiTheme="minorEastAsia" w:cs="Arial"/>
          <w:kern w:val="0"/>
          <w:szCs w:val="21"/>
        </w:rPr>
      </w:pPr>
    </w:p>
    <w:p w:rsidR="005A00FD" w:rsidRDefault="005A00FD" w:rsidP="006933BD">
      <w:pPr>
        <w:widowControl/>
        <w:jc w:val="left"/>
        <w:rPr>
          <w:rFonts w:asciiTheme="minorEastAsia" w:hAnsiTheme="minorEastAsia" w:cs="Arial"/>
          <w:kern w:val="0"/>
          <w:szCs w:val="21"/>
        </w:rPr>
      </w:pPr>
    </w:p>
    <w:p w:rsidR="005A00FD" w:rsidRPr="003D735C" w:rsidRDefault="005A00FD" w:rsidP="006933BD">
      <w:pPr>
        <w:widowControl/>
        <w:jc w:val="left"/>
        <w:rPr>
          <w:rFonts w:asciiTheme="minorEastAsia" w:hAnsiTheme="minorEastAsia" w:cs="Arial" w:hint="eastAsia"/>
          <w:kern w:val="0"/>
          <w:szCs w:val="21"/>
        </w:rPr>
      </w:pPr>
    </w:p>
    <w:p w:rsidR="003D735C" w:rsidRPr="003D735C" w:rsidRDefault="003D735C" w:rsidP="003D735C">
      <w:pPr>
        <w:widowControl/>
        <w:jc w:val="left"/>
        <w:outlineLvl w:val="2"/>
        <w:rPr>
          <w:rFonts w:asciiTheme="minorEastAsia" w:hAnsiTheme="minorEastAsia" w:cs="Arial"/>
          <w:b/>
          <w:bCs/>
          <w:color w:val="222222"/>
          <w:kern w:val="0"/>
          <w:szCs w:val="21"/>
        </w:rPr>
      </w:pPr>
      <w:r w:rsidRPr="005E59DF">
        <w:rPr>
          <w:rFonts w:asciiTheme="minorEastAsia" w:hAnsiTheme="minorEastAsia" w:cs="Arial"/>
          <w:b/>
          <w:bCs/>
          <w:color w:val="222222"/>
          <w:kern w:val="0"/>
          <w:szCs w:val="21"/>
          <w:bdr w:val="single" w:sz="4" w:space="0" w:color="auto"/>
        </w:rPr>
        <w:lastRenderedPageBreak/>
        <w:t>人道的奉仕</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以下の項目については、達成を報告または照合確認する必要があります。</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以下のうち少なくとも</w:t>
      </w:r>
      <w:r w:rsidRPr="003D735C">
        <w:rPr>
          <w:rFonts w:asciiTheme="minorEastAsia" w:hAnsiTheme="minorEastAsia" w:cs="Arial"/>
          <w:b/>
          <w:bCs/>
          <w:kern w:val="0"/>
          <w:szCs w:val="21"/>
        </w:rPr>
        <w:t>3項目</w:t>
      </w:r>
      <w:r w:rsidRPr="003D735C">
        <w:rPr>
          <w:rFonts w:asciiTheme="minorEastAsia" w:hAnsiTheme="minorEastAsia" w:cs="Arial"/>
          <w:kern w:val="0"/>
          <w:szCs w:val="21"/>
        </w:rPr>
        <w:t>を達成：</w:t>
      </w:r>
    </w:p>
    <w:p w:rsidR="003D735C" w:rsidRPr="003D735C" w:rsidRDefault="003D735C" w:rsidP="006933BD">
      <w:pPr>
        <w:widowControl/>
        <w:numPr>
          <w:ilvl w:val="0"/>
          <w:numId w:val="6"/>
        </w:numPr>
        <w:tabs>
          <w:tab w:val="clear" w:pos="720"/>
          <w:tab w:val="num" w:pos="336"/>
        </w:tabs>
        <w:ind w:leftChars="47" w:left="295" w:hanging="196"/>
        <w:jc w:val="left"/>
        <w:rPr>
          <w:rFonts w:asciiTheme="minorEastAsia" w:hAnsiTheme="minorEastAsia" w:cs="Arial"/>
          <w:kern w:val="0"/>
          <w:szCs w:val="21"/>
        </w:rPr>
      </w:pPr>
      <w:r w:rsidRPr="003D735C">
        <w:rPr>
          <w:rFonts w:asciiTheme="minorEastAsia" w:hAnsiTheme="minorEastAsia" w:cs="Arial"/>
          <w:kern w:val="0"/>
          <w:szCs w:val="21"/>
        </w:rPr>
        <w:t>ロータリー地域社会共同隊（RCC）を提唱し、地域社会の人びとの参加を促し、プロジェクトを持続可能なものとする（留意事項：RCCは国際ロータリーの認定を受けている必要があります。クラブがRCCを提唱／共同提唱していることがRIに記録されているかどうかは、会長が</w:t>
      </w:r>
      <w:hyperlink r:id="rId23" w:history="1">
        <w:r w:rsidRPr="00623468">
          <w:rPr>
            <w:rFonts w:asciiTheme="minorEastAsia" w:hAnsiTheme="minorEastAsia" w:cs="Arial"/>
            <w:color w:val="000000" w:themeColor="text1"/>
            <w:kern w:val="0"/>
            <w:szCs w:val="21"/>
            <w:u w:val="single"/>
          </w:rPr>
          <w:t>ロータリークラブ・セントラル</w:t>
        </w:r>
      </w:hyperlink>
      <w:r w:rsidRPr="003D735C">
        <w:rPr>
          <w:rFonts w:asciiTheme="minorEastAsia" w:hAnsiTheme="minorEastAsia" w:cs="Arial"/>
          <w:kern w:val="0"/>
          <w:szCs w:val="21"/>
        </w:rPr>
        <w:t>のレポートで確認できます。記録に誤りがある場合は、</w:t>
      </w:r>
      <w:hyperlink r:id="rId24" w:history="1">
        <w:r w:rsidRPr="00623468">
          <w:rPr>
            <w:rFonts w:asciiTheme="minorEastAsia" w:hAnsiTheme="minorEastAsia" w:cs="Arial"/>
            <w:color w:val="000000" w:themeColor="text1"/>
            <w:kern w:val="0"/>
            <w:szCs w:val="21"/>
            <w:u w:val="single"/>
          </w:rPr>
          <w:t>rotary.service@rotary.org</w:t>
        </w:r>
      </w:hyperlink>
      <w:r w:rsidRPr="003D735C">
        <w:rPr>
          <w:rFonts w:asciiTheme="minorEastAsia" w:hAnsiTheme="minorEastAsia" w:cs="Arial"/>
          <w:kern w:val="0"/>
          <w:szCs w:val="21"/>
        </w:rPr>
        <w:t>にご連絡ください）。</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クラブで少なくとも1名の会員が、理事会公認の</w:t>
      </w:r>
      <w:hyperlink r:id="rId25" w:history="1">
        <w:r w:rsidRPr="00623468">
          <w:rPr>
            <w:rFonts w:asciiTheme="minorEastAsia" w:hAnsiTheme="minorEastAsia" w:cs="Arial"/>
            <w:color w:val="000000" w:themeColor="text1"/>
            <w:kern w:val="0"/>
            <w:szCs w:val="21"/>
            <w:u w:val="single"/>
          </w:rPr>
          <w:t>ロータリアン行動グループ</w:t>
        </w:r>
      </w:hyperlink>
      <w:r w:rsidRPr="003D735C">
        <w:rPr>
          <w:rFonts w:asciiTheme="minorEastAsia" w:hAnsiTheme="minorEastAsia" w:cs="Arial"/>
          <w:kern w:val="0"/>
          <w:szCs w:val="21"/>
        </w:rPr>
        <w:t>のメンバーである（クラブが</w:t>
      </w:r>
      <w:hyperlink r:id="rId26" w:history="1">
        <w:r w:rsidRPr="00623468">
          <w:rPr>
            <w:rFonts w:asciiTheme="minorEastAsia" w:hAnsiTheme="minorEastAsia" w:cs="Arial"/>
            <w:color w:val="000000" w:themeColor="text1"/>
            <w:kern w:val="0"/>
            <w:szCs w:val="21"/>
            <w:u w:val="single"/>
          </w:rPr>
          <w:t>ロータリークラブ・セントラル</w:t>
        </w:r>
      </w:hyperlink>
      <w:r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少なくとも1名の会員が、補助金管理セミナーに出席する（クラブが</w:t>
      </w:r>
      <w:hyperlink r:id="rId27" w:history="1">
        <w:r w:rsidRPr="0039432A">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少なくとも1件のグローバル補助金または地区補助金の提唱者となる。留意事項：クラブがグローバル補助金の提唱者となっているかどうか、または地区が申請した2016-17年度地区補助金の使用計画にクラブが提唱者として含まれているかどうかは、地区に連絡してご確認ください。</w:t>
      </w:r>
    </w:p>
    <w:p w:rsidR="003D735C" w:rsidRPr="003D735C" w:rsidRDefault="005D64C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hyperlink r:id="rId28" w:history="1">
        <w:r w:rsidR="003D735C" w:rsidRPr="0039432A">
          <w:rPr>
            <w:rFonts w:asciiTheme="minorEastAsia" w:hAnsiTheme="minorEastAsia" w:cs="Arial"/>
            <w:kern w:val="0"/>
            <w:szCs w:val="21"/>
          </w:rPr>
          <w:t>ロータリーの奉仕のパートナー</w:t>
        </w:r>
      </w:hyperlink>
      <w:r w:rsidR="003D735C" w:rsidRPr="003D735C">
        <w:rPr>
          <w:rFonts w:asciiTheme="minorEastAsia" w:hAnsiTheme="minorEastAsia" w:cs="Arial"/>
          <w:kern w:val="0"/>
          <w:szCs w:val="21"/>
        </w:rPr>
        <w:t>の一つと協力してプロジェクトを実施する（クラブが</w:t>
      </w:r>
      <w:hyperlink r:id="rId29" w:history="1">
        <w:r w:rsidR="003D735C" w:rsidRPr="0039432A">
          <w:rPr>
            <w:rFonts w:asciiTheme="minorEastAsia" w:hAnsiTheme="minorEastAsia" w:cs="Arial"/>
            <w:kern w:val="0"/>
            <w:szCs w:val="21"/>
            <w:u w:val="single"/>
          </w:rPr>
          <w:t>ロータリークラブ・セントラル</w:t>
        </w:r>
      </w:hyperlink>
      <w:r w:rsidR="003D735C"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少なくとも1つの企業、政府・地方自治体、非営利団体と提携してプロジェクトを実施する（クラブが</w:t>
      </w:r>
      <w:hyperlink r:id="rId30" w:history="1">
        <w:r w:rsidRPr="0039432A">
          <w:rPr>
            <w:rFonts w:asciiTheme="minorEastAsia" w:hAnsiTheme="minorEastAsia" w:cs="Arial"/>
            <w:kern w:val="0"/>
            <w:szCs w:val="21"/>
          </w:rPr>
          <w:t>ロータリークラブ・セントラル</w:t>
        </w:r>
      </w:hyperlink>
      <w:r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同じ地域にある5つ以上のロータリークラブと協力し、より大規模で、注目を集めるプロジェクトを実施する（クラブが</w:t>
      </w:r>
      <w:hyperlink r:id="rId31" w:history="1">
        <w:r w:rsidRPr="0039432A">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3D735C" w:rsidRPr="003D735C" w:rsidRDefault="003D735C" w:rsidP="003D735C">
      <w:pPr>
        <w:widowControl/>
        <w:jc w:val="left"/>
        <w:outlineLvl w:val="2"/>
        <w:rPr>
          <w:rFonts w:asciiTheme="minorEastAsia" w:hAnsiTheme="minorEastAsia" w:cs="Arial"/>
          <w:b/>
          <w:bCs/>
          <w:color w:val="222222"/>
          <w:kern w:val="0"/>
          <w:szCs w:val="21"/>
        </w:rPr>
      </w:pPr>
      <w:r w:rsidRPr="003D735C">
        <w:rPr>
          <w:rFonts w:asciiTheme="minorEastAsia" w:hAnsiTheme="minorEastAsia" w:cs="Arial"/>
          <w:b/>
          <w:bCs/>
          <w:color w:val="222222"/>
          <w:kern w:val="0"/>
          <w:szCs w:val="21"/>
        </w:rPr>
        <w:t>新世代</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クラブがスポンサーとなっている（またはスポンサーとなる）ローターアクトクラブまたはインターアクトクラブは、国際ロータリーから認定されている必要があります。クラブがスポンサーとなったことが、国際ロータリーにより記録されたことを、</w:t>
      </w:r>
      <w:hyperlink r:id="rId32" w:history="1">
        <w:r w:rsidRPr="00623468">
          <w:rPr>
            <w:rFonts w:asciiTheme="minorEastAsia" w:hAnsiTheme="minorEastAsia" w:cs="Arial"/>
            <w:color w:val="000000" w:themeColor="text1"/>
            <w:kern w:val="0"/>
            <w:szCs w:val="21"/>
            <w:u w:val="single"/>
          </w:rPr>
          <w:t>ロータリークラブ・セントラル</w:t>
        </w:r>
      </w:hyperlink>
      <w:r w:rsidRPr="003D735C">
        <w:rPr>
          <w:rFonts w:asciiTheme="minorEastAsia" w:hAnsiTheme="minorEastAsia" w:cs="Arial"/>
          <w:kern w:val="0"/>
          <w:szCs w:val="21"/>
        </w:rPr>
        <w:t>のレポートでご確認ください。レポートに誤りがあると思われる場合は、Eメール（</w:t>
      </w:r>
      <w:hyperlink r:id="rId33" w:history="1">
        <w:r w:rsidRPr="00623468">
          <w:rPr>
            <w:rFonts w:asciiTheme="minorEastAsia" w:hAnsiTheme="minorEastAsia" w:cs="Arial"/>
            <w:color w:val="000000" w:themeColor="text1"/>
            <w:kern w:val="0"/>
            <w:szCs w:val="21"/>
            <w:u w:val="single"/>
          </w:rPr>
          <w:t>rotaract@rotary.org</w:t>
        </w:r>
      </w:hyperlink>
      <w:r w:rsidRPr="003D735C">
        <w:rPr>
          <w:rFonts w:asciiTheme="minorEastAsia" w:hAnsiTheme="minorEastAsia" w:cs="Arial"/>
          <w:kern w:val="0"/>
          <w:szCs w:val="21"/>
        </w:rPr>
        <w:t>または</w:t>
      </w:r>
      <w:hyperlink r:id="rId34" w:history="1">
        <w:r w:rsidRPr="00623468">
          <w:rPr>
            <w:rFonts w:asciiTheme="minorEastAsia" w:hAnsiTheme="minorEastAsia" w:cs="Arial"/>
            <w:color w:val="000000" w:themeColor="text1"/>
            <w:kern w:val="0"/>
            <w:szCs w:val="21"/>
            <w:u w:val="single"/>
          </w:rPr>
          <w:t>interact@rotary.org</w:t>
        </w:r>
      </w:hyperlink>
      <w:r w:rsidRPr="003D735C">
        <w:rPr>
          <w:rFonts w:asciiTheme="minorEastAsia" w:hAnsiTheme="minorEastAsia" w:cs="Arial"/>
          <w:kern w:val="0"/>
          <w:szCs w:val="21"/>
        </w:rPr>
        <w:t>）でご連絡ください。</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以下のうち少なくとも</w:t>
      </w:r>
      <w:r w:rsidRPr="003D735C">
        <w:rPr>
          <w:rFonts w:asciiTheme="minorEastAsia" w:hAnsiTheme="minorEastAsia" w:cs="Arial"/>
          <w:b/>
          <w:bCs/>
          <w:kern w:val="0"/>
          <w:szCs w:val="21"/>
        </w:rPr>
        <w:t>3項目</w:t>
      </w:r>
      <w:r w:rsidRPr="003D735C">
        <w:rPr>
          <w:rFonts w:asciiTheme="minorEastAsia" w:hAnsiTheme="minorEastAsia" w:cs="Arial"/>
          <w:kern w:val="0"/>
          <w:szCs w:val="21"/>
        </w:rPr>
        <w:t>を達成：</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ローターアクトクラブのスポンサーまたは共同スポンサーとなっている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地域社会を基盤とするローターアクトクラブのスポンサーまたは共同スポンサーとなっている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インターアクトクラブのスポンサーまたは共同スポンサーとなっている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少なくとも1名の会員が、ローターアクターまたはインターアクターのメンターとなる（クラブが</w:t>
      </w:r>
      <w:hyperlink r:id="rId35" w:history="1">
        <w:r w:rsidRPr="0039432A">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lastRenderedPageBreak/>
        <w:t>クラブのプロジェクトやイベントにローターアクターまたはインターアクターが関与する（クラブが</w:t>
      </w:r>
      <w:hyperlink r:id="rId36" w:history="1">
        <w:r w:rsidRPr="0039432A">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少なくとも1名のロータリー青少年交換学生を派遣または受け入れる（クラブが</w:t>
      </w:r>
      <w:hyperlink r:id="rId37" w:history="1">
        <w:r w:rsidRPr="0039432A">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RYLAに参加者を派遣する（クラブが</w:t>
      </w:r>
      <w:hyperlink r:id="rId38" w:history="1">
        <w:r w:rsidRPr="00BE18DF">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6933BD" w:rsidRPr="003D735C" w:rsidRDefault="006933BD" w:rsidP="0039432A">
      <w:pPr>
        <w:widowControl/>
        <w:numPr>
          <w:ilvl w:val="0"/>
          <w:numId w:val="6"/>
        </w:numPr>
        <w:tabs>
          <w:tab w:val="clear" w:pos="720"/>
          <w:tab w:val="num" w:pos="322"/>
        </w:tabs>
        <w:ind w:leftChars="53" w:left="307" w:hanging="196"/>
        <w:jc w:val="left"/>
        <w:rPr>
          <w:rFonts w:asciiTheme="minorEastAsia" w:hAnsiTheme="minorEastAsia" w:cs="Arial" w:hint="eastAsia"/>
          <w:kern w:val="0"/>
          <w:szCs w:val="21"/>
        </w:rPr>
      </w:pPr>
    </w:p>
    <w:p w:rsidR="003D735C" w:rsidRPr="003D735C" w:rsidRDefault="003D735C" w:rsidP="003D735C">
      <w:pPr>
        <w:widowControl/>
        <w:jc w:val="left"/>
        <w:outlineLvl w:val="2"/>
        <w:rPr>
          <w:rFonts w:asciiTheme="minorEastAsia" w:hAnsiTheme="minorEastAsia" w:cs="Arial"/>
          <w:b/>
          <w:bCs/>
          <w:color w:val="222222"/>
          <w:kern w:val="0"/>
          <w:szCs w:val="21"/>
        </w:rPr>
      </w:pPr>
      <w:r w:rsidRPr="003D735C">
        <w:rPr>
          <w:rFonts w:asciiTheme="minorEastAsia" w:hAnsiTheme="minorEastAsia" w:cs="Arial"/>
          <w:b/>
          <w:bCs/>
          <w:color w:val="222222"/>
          <w:kern w:val="0"/>
          <w:szCs w:val="21"/>
        </w:rPr>
        <w:t>公共イメージ</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以下の各項目の達成状況を</w:t>
      </w:r>
      <w:hyperlink r:id="rId39" w:history="1">
        <w:r w:rsidRPr="00623468">
          <w:rPr>
            <w:rFonts w:asciiTheme="minorEastAsia" w:hAnsiTheme="minorEastAsia" w:cs="Arial"/>
            <w:color w:val="000000" w:themeColor="text1"/>
            <w:kern w:val="0"/>
            <w:szCs w:val="21"/>
            <w:u w:val="single"/>
          </w:rPr>
          <w:t>ロータリークラブ・セントラル</w:t>
        </w:r>
      </w:hyperlink>
      <w:r w:rsidRPr="003D735C">
        <w:rPr>
          <w:rFonts w:asciiTheme="minorEastAsia" w:hAnsiTheme="minorEastAsia" w:cs="Arial"/>
          <w:kern w:val="0"/>
          <w:szCs w:val="21"/>
        </w:rPr>
        <w:t>にご入力ください。</w:t>
      </w:r>
    </w:p>
    <w:p w:rsidR="003D735C" w:rsidRPr="003D735C" w:rsidRDefault="003D735C" w:rsidP="003D735C">
      <w:pPr>
        <w:widowControl/>
        <w:jc w:val="left"/>
        <w:rPr>
          <w:rFonts w:asciiTheme="minorEastAsia" w:hAnsiTheme="minorEastAsia" w:cs="Arial"/>
          <w:kern w:val="0"/>
          <w:szCs w:val="21"/>
        </w:rPr>
      </w:pPr>
      <w:r w:rsidRPr="003D735C">
        <w:rPr>
          <w:rFonts w:asciiTheme="minorEastAsia" w:hAnsiTheme="minorEastAsia" w:cs="Arial"/>
          <w:kern w:val="0"/>
          <w:szCs w:val="21"/>
        </w:rPr>
        <w:t>以下のうち</w:t>
      </w:r>
      <w:r w:rsidRPr="003D735C">
        <w:rPr>
          <w:rFonts w:asciiTheme="minorEastAsia" w:hAnsiTheme="minorEastAsia" w:cs="Arial"/>
          <w:b/>
          <w:bCs/>
          <w:kern w:val="0"/>
          <w:szCs w:val="21"/>
        </w:rPr>
        <w:t>1項目</w:t>
      </w:r>
      <w:r w:rsidRPr="003D735C">
        <w:rPr>
          <w:rFonts w:asciiTheme="minorEastAsia" w:hAnsiTheme="minorEastAsia" w:cs="Arial"/>
          <w:kern w:val="0"/>
          <w:szCs w:val="21"/>
        </w:rPr>
        <w:t>を達成：</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ロータリー、および財団100周年について地域社会の人びとに知ってもらうためのイベントを主催する（クラブが</w:t>
      </w:r>
      <w:hyperlink r:id="rId40" w:history="1">
        <w:r w:rsidRPr="00BE18DF">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3D735C" w:rsidRPr="003D735C"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クラブのプロジェクトを地元メディアで取り上げてもらう（クラブが</w:t>
      </w:r>
      <w:hyperlink r:id="rId41" w:history="1">
        <w:r w:rsidRPr="00BE18DF">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5E59DF" w:rsidRDefault="003D735C"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rPr>
      </w:pPr>
      <w:r w:rsidRPr="003D735C">
        <w:rPr>
          <w:rFonts w:asciiTheme="minorEastAsia" w:hAnsiTheme="minorEastAsia" w:cs="Arial"/>
          <w:kern w:val="0"/>
          <w:szCs w:val="21"/>
        </w:rPr>
        <w:t>少なくとも1回のクラブイベント、プロジェクト、募金活動に地元メディア関係者を招く（クラブが</w:t>
      </w:r>
      <w:hyperlink r:id="rId42" w:history="1">
        <w:r w:rsidRPr="00BE18DF">
          <w:rPr>
            <w:rFonts w:asciiTheme="minorEastAsia" w:hAnsiTheme="minorEastAsia" w:cs="Arial"/>
            <w:kern w:val="0"/>
            <w:szCs w:val="21"/>
            <w:u w:val="single"/>
          </w:rPr>
          <w:t>ロータリークラブ・セントラル</w:t>
        </w:r>
      </w:hyperlink>
      <w:r w:rsidRPr="003D735C">
        <w:rPr>
          <w:rFonts w:asciiTheme="minorEastAsia" w:hAnsiTheme="minorEastAsia" w:cs="Arial"/>
          <w:kern w:val="0"/>
          <w:szCs w:val="21"/>
        </w:rPr>
        <w:t>で報告する）。</w:t>
      </w:r>
    </w:p>
    <w:p w:rsidR="005E59DF" w:rsidRDefault="005E59DF" w:rsidP="005E59DF">
      <w:pPr>
        <w:widowControl/>
        <w:jc w:val="left"/>
        <w:rPr>
          <w:rFonts w:asciiTheme="minorEastAsia" w:hAnsiTheme="minorEastAsia" w:cs="Arial"/>
          <w:kern w:val="0"/>
          <w:szCs w:val="21"/>
        </w:rPr>
      </w:pPr>
    </w:p>
    <w:p w:rsidR="005E59DF" w:rsidRPr="005E59DF" w:rsidRDefault="005E59DF" w:rsidP="005E59DF">
      <w:pPr>
        <w:widowControl/>
        <w:jc w:val="left"/>
        <w:rPr>
          <w:rFonts w:asciiTheme="minorEastAsia" w:hAnsiTheme="minorEastAsia" w:cs="Arial"/>
          <w:b/>
          <w:kern w:val="0"/>
          <w:szCs w:val="21"/>
        </w:rPr>
      </w:pPr>
      <w:r w:rsidRPr="005E59DF">
        <w:rPr>
          <w:rFonts w:asciiTheme="minorEastAsia" w:hAnsiTheme="minorEastAsia" w:cs="Arial" w:hint="eastAsia"/>
          <w:b/>
          <w:kern w:val="0"/>
          <w:szCs w:val="21"/>
        </w:rPr>
        <w:t>リソース</w:t>
      </w:r>
    </w:p>
    <w:p w:rsidR="005E59DF" w:rsidRPr="00BE18DF" w:rsidRDefault="005E59DF" w:rsidP="0039432A">
      <w:pPr>
        <w:widowControl/>
        <w:numPr>
          <w:ilvl w:val="0"/>
          <w:numId w:val="6"/>
        </w:numPr>
        <w:tabs>
          <w:tab w:val="clear" w:pos="720"/>
          <w:tab w:val="num" w:pos="322"/>
        </w:tabs>
        <w:ind w:leftChars="53" w:left="307" w:hanging="196"/>
        <w:jc w:val="left"/>
        <w:rPr>
          <w:rFonts w:asciiTheme="minorEastAsia" w:hAnsiTheme="minorEastAsia" w:cs="Arial"/>
          <w:kern w:val="0"/>
          <w:szCs w:val="21"/>
          <w:u w:val="single"/>
        </w:rPr>
      </w:pPr>
      <w:hyperlink r:id="rId43" w:history="1">
        <w:r w:rsidRPr="00BE18DF">
          <w:rPr>
            <w:rFonts w:hint="eastAsia"/>
            <w:u w:val="single"/>
          </w:rPr>
          <w:t>会長賞要項</w:t>
        </w:r>
      </w:hyperlink>
      <w:r w:rsidR="00BE18DF">
        <w:rPr>
          <w:rFonts w:asciiTheme="minorEastAsia" w:hAnsiTheme="minorEastAsia" w:cs="Arial"/>
          <w:kern w:val="0"/>
          <w:szCs w:val="21"/>
          <w:u w:val="single"/>
        </w:rPr>
        <w:t>(PDF)</w:t>
      </w:r>
    </w:p>
    <w:p w:rsidR="005E59DF" w:rsidRDefault="005E59DF" w:rsidP="005E59DF">
      <w:pPr>
        <w:widowControl/>
        <w:jc w:val="left"/>
        <w:rPr>
          <w:rFonts w:asciiTheme="minorEastAsia" w:hAnsiTheme="minorEastAsia" w:cs="Arial"/>
          <w:kern w:val="0"/>
          <w:szCs w:val="21"/>
        </w:rPr>
      </w:pPr>
    </w:p>
    <w:p w:rsidR="005E59DF" w:rsidRDefault="005E59DF" w:rsidP="005E59DF">
      <w:pPr>
        <w:widowControl/>
        <w:jc w:val="left"/>
        <w:rPr>
          <w:rFonts w:asciiTheme="minorEastAsia" w:hAnsiTheme="minorEastAsia" w:cs="Arial"/>
          <w:b/>
          <w:kern w:val="0"/>
          <w:szCs w:val="21"/>
        </w:rPr>
      </w:pPr>
      <w:r w:rsidRPr="005E59DF">
        <w:rPr>
          <w:rFonts w:asciiTheme="minorEastAsia" w:hAnsiTheme="minorEastAsia" w:cs="Arial" w:hint="eastAsia"/>
          <w:b/>
          <w:kern w:val="0"/>
          <w:szCs w:val="21"/>
        </w:rPr>
        <w:t>ロータリーからのサポート</w:t>
      </w:r>
    </w:p>
    <w:p w:rsidR="005E59DF" w:rsidRPr="005E59DF" w:rsidRDefault="005E59DF" w:rsidP="005E59DF">
      <w:pPr>
        <w:widowControl/>
        <w:jc w:val="left"/>
        <w:rPr>
          <w:rFonts w:asciiTheme="minorEastAsia" w:hAnsiTheme="minorEastAsia" w:cs="Arial" w:hint="eastAsia"/>
          <w:b/>
          <w:kern w:val="0"/>
          <w:szCs w:val="21"/>
        </w:rPr>
      </w:pPr>
      <w:r>
        <w:rPr>
          <w:rFonts w:cs="Arial"/>
        </w:rPr>
        <w:t>お問い合わせ：</w:t>
      </w:r>
      <w:hyperlink r:id="rId44" w:tgtFrame="_blank" w:history="1">
        <w:r w:rsidRPr="005E59DF">
          <w:rPr>
            <w:rStyle w:val="a3"/>
            <w:rFonts w:cs="Arial"/>
            <w:color w:val="000000" w:themeColor="text1"/>
            <w:u w:val="single"/>
          </w:rPr>
          <w:t>riawards@rotary.org</w:t>
        </w:r>
      </w:hyperlink>
    </w:p>
    <w:sectPr w:rsidR="005E59DF" w:rsidRPr="005E59DF">
      <w:headerReference w:type="even" r:id="rId45"/>
      <w:headerReference w:type="default" r:id="rId46"/>
      <w:footerReference w:type="even" r:id="rId47"/>
      <w:footerReference w:type="default" r:id="rId48"/>
      <w:headerReference w:type="first" r:id="rId49"/>
      <w:footerReference w:type="first" r:id="rI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CC" w:rsidRDefault="005D64CC" w:rsidP="00370658">
      <w:r>
        <w:separator/>
      </w:r>
    </w:p>
  </w:endnote>
  <w:endnote w:type="continuationSeparator" w:id="0">
    <w:p w:rsidR="005D64CC" w:rsidRDefault="005D64CC" w:rsidP="0037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8" w:rsidRDefault="00370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8" w:rsidRDefault="00370658" w:rsidP="00370658">
    <w:pPr>
      <w:pStyle w:val="a7"/>
      <w:jc w:val="center"/>
    </w:pPr>
    <w:r>
      <w:fldChar w:fldCharType="begin"/>
    </w:r>
    <w:r>
      <w:instrText>PAGE   \* MERGEFORMAT</w:instrText>
    </w:r>
    <w:r>
      <w:fldChar w:fldCharType="separate"/>
    </w:r>
    <w:r w:rsidRPr="00370658">
      <w:rPr>
        <w:noProof/>
        <w:lang w:val="ja-JP"/>
      </w:rPr>
      <w:t>2</w:t>
    </w:r>
    <w: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8" w:rsidRDefault="003706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CC" w:rsidRDefault="005D64CC" w:rsidP="00370658">
      <w:r>
        <w:separator/>
      </w:r>
    </w:p>
  </w:footnote>
  <w:footnote w:type="continuationSeparator" w:id="0">
    <w:p w:rsidR="005D64CC" w:rsidRDefault="005D64CC" w:rsidP="0037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8" w:rsidRDefault="003706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8" w:rsidRDefault="003706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8" w:rsidRDefault="003706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922"/>
    <w:multiLevelType w:val="multilevel"/>
    <w:tmpl w:val="9E1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1058"/>
    <w:multiLevelType w:val="multilevel"/>
    <w:tmpl w:val="7AE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856F3"/>
    <w:multiLevelType w:val="multilevel"/>
    <w:tmpl w:val="E4C2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433C5"/>
    <w:multiLevelType w:val="multilevel"/>
    <w:tmpl w:val="9EF6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A7D00"/>
    <w:multiLevelType w:val="multilevel"/>
    <w:tmpl w:val="996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703C9"/>
    <w:multiLevelType w:val="multilevel"/>
    <w:tmpl w:val="AA5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B0D7F"/>
    <w:multiLevelType w:val="multilevel"/>
    <w:tmpl w:val="C0E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43400"/>
    <w:multiLevelType w:val="multilevel"/>
    <w:tmpl w:val="22F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5756C"/>
    <w:multiLevelType w:val="multilevel"/>
    <w:tmpl w:val="EC2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5"/>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5C"/>
    <w:rsid w:val="0008182B"/>
    <w:rsid w:val="00094FD8"/>
    <w:rsid w:val="00333C09"/>
    <w:rsid w:val="00370658"/>
    <w:rsid w:val="0039432A"/>
    <w:rsid w:val="003D735C"/>
    <w:rsid w:val="005A00FD"/>
    <w:rsid w:val="005D64CC"/>
    <w:rsid w:val="005E59DF"/>
    <w:rsid w:val="00623468"/>
    <w:rsid w:val="006933BD"/>
    <w:rsid w:val="00721AEF"/>
    <w:rsid w:val="00BE1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EDC027-A65A-4B22-A63D-D0C54CD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3D735C"/>
    <w:pPr>
      <w:widowControl/>
      <w:spacing w:before="48" w:after="120" w:line="291" w:lineRule="atLeast"/>
      <w:jc w:val="left"/>
      <w:outlineLvl w:val="2"/>
    </w:pPr>
    <w:rPr>
      <w:rFonts w:ascii="Helvetica" w:eastAsia="ＭＳ Ｐゴシック" w:hAnsi="Helvetica" w:cs="ＭＳ Ｐゴシック"/>
      <w:b/>
      <w:bCs/>
      <w:color w:val="222222"/>
      <w:kern w:val="0"/>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D735C"/>
    <w:rPr>
      <w:rFonts w:ascii="Helvetica" w:eastAsia="ＭＳ Ｐゴシック" w:hAnsi="Helvetica" w:cs="ＭＳ Ｐゴシック"/>
      <w:b/>
      <w:bCs/>
      <w:color w:val="222222"/>
      <w:kern w:val="0"/>
      <w:sz w:val="33"/>
      <w:szCs w:val="33"/>
    </w:rPr>
  </w:style>
  <w:style w:type="character" w:styleId="a3">
    <w:name w:val="Hyperlink"/>
    <w:basedOn w:val="a0"/>
    <w:uiPriority w:val="99"/>
    <w:unhideWhenUsed/>
    <w:rsid w:val="003D735C"/>
    <w:rPr>
      <w:strike w:val="0"/>
      <w:dstrike w:val="0"/>
      <w:color w:val="2BA6CB"/>
      <w:u w:val="none"/>
      <w:effect w:val="none"/>
    </w:rPr>
  </w:style>
  <w:style w:type="character" w:styleId="a4">
    <w:name w:val="Strong"/>
    <w:basedOn w:val="a0"/>
    <w:uiPriority w:val="22"/>
    <w:qFormat/>
    <w:rsid w:val="003D735C"/>
    <w:rPr>
      <w:b/>
      <w:bCs/>
    </w:rPr>
  </w:style>
  <w:style w:type="paragraph" w:styleId="Web">
    <w:name w:val="Normal (Web)"/>
    <w:basedOn w:val="a"/>
    <w:uiPriority w:val="99"/>
    <w:semiHidden/>
    <w:unhideWhenUsed/>
    <w:rsid w:val="003D735C"/>
    <w:pPr>
      <w:widowControl/>
      <w:spacing w:after="300"/>
      <w:jc w:val="left"/>
    </w:pPr>
    <w:rPr>
      <w:rFonts w:ascii="inherit" w:eastAsia="ＭＳ Ｐゴシック" w:hAnsi="inherit" w:cs="ＭＳ Ｐゴシック"/>
      <w:kern w:val="0"/>
      <w:sz w:val="24"/>
      <w:szCs w:val="24"/>
    </w:rPr>
  </w:style>
  <w:style w:type="paragraph" w:styleId="a5">
    <w:name w:val="header"/>
    <w:basedOn w:val="a"/>
    <w:link w:val="a6"/>
    <w:uiPriority w:val="99"/>
    <w:unhideWhenUsed/>
    <w:rsid w:val="00370658"/>
    <w:pPr>
      <w:tabs>
        <w:tab w:val="center" w:pos="4252"/>
        <w:tab w:val="right" w:pos="8504"/>
      </w:tabs>
      <w:snapToGrid w:val="0"/>
    </w:pPr>
  </w:style>
  <w:style w:type="character" w:customStyle="1" w:styleId="a6">
    <w:name w:val="ヘッダー (文字)"/>
    <w:basedOn w:val="a0"/>
    <w:link w:val="a5"/>
    <w:uiPriority w:val="99"/>
    <w:rsid w:val="00370658"/>
  </w:style>
  <w:style w:type="paragraph" w:styleId="a7">
    <w:name w:val="footer"/>
    <w:basedOn w:val="a"/>
    <w:link w:val="a8"/>
    <w:uiPriority w:val="99"/>
    <w:unhideWhenUsed/>
    <w:rsid w:val="00370658"/>
    <w:pPr>
      <w:tabs>
        <w:tab w:val="center" w:pos="4252"/>
        <w:tab w:val="right" w:pos="8504"/>
      </w:tabs>
      <w:snapToGrid w:val="0"/>
    </w:pPr>
  </w:style>
  <w:style w:type="character" w:customStyle="1" w:styleId="a8">
    <w:name w:val="フッター (文字)"/>
    <w:basedOn w:val="a0"/>
    <w:link w:val="a7"/>
    <w:uiPriority w:val="99"/>
    <w:rsid w:val="0037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6077">
      <w:bodyDiv w:val="1"/>
      <w:marLeft w:val="0"/>
      <w:marRight w:val="0"/>
      <w:marTop w:val="0"/>
      <w:marBottom w:val="0"/>
      <w:divBdr>
        <w:top w:val="none" w:sz="0" w:space="0" w:color="auto"/>
        <w:left w:val="none" w:sz="0" w:space="0" w:color="auto"/>
        <w:bottom w:val="none" w:sz="0" w:space="0" w:color="auto"/>
        <w:right w:val="none" w:sz="0" w:space="0" w:color="auto"/>
      </w:divBdr>
      <w:divsChild>
        <w:div w:id="2146199526">
          <w:marLeft w:val="0"/>
          <w:marRight w:val="0"/>
          <w:marTop w:val="0"/>
          <w:marBottom w:val="0"/>
          <w:divBdr>
            <w:top w:val="none" w:sz="0" w:space="0" w:color="auto"/>
            <w:left w:val="none" w:sz="0" w:space="0" w:color="auto"/>
            <w:bottom w:val="none" w:sz="0" w:space="0" w:color="auto"/>
            <w:right w:val="none" w:sz="0" w:space="0" w:color="auto"/>
          </w:divBdr>
          <w:divsChild>
            <w:div w:id="1379166802">
              <w:marLeft w:val="0"/>
              <w:marRight w:val="0"/>
              <w:marTop w:val="0"/>
              <w:marBottom w:val="0"/>
              <w:divBdr>
                <w:top w:val="none" w:sz="0" w:space="0" w:color="auto"/>
                <w:left w:val="none" w:sz="0" w:space="0" w:color="auto"/>
                <w:bottom w:val="none" w:sz="0" w:space="0" w:color="auto"/>
                <w:right w:val="none" w:sz="0" w:space="0" w:color="auto"/>
              </w:divBdr>
              <w:divsChild>
                <w:div w:id="1113551959">
                  <w:marLeft w:val="0"/>
                  <w:marRight w:val="0"/>
                  <w:marTop w:val="0"/>
                  <w:marBottom w:val="0"/>
                  <w:divBdr>
                    <w:top w:val="none" w:sz="0" w:space="0" w:color="auto"/>
                    <w:left w:val="none" w:sz="0" w:space="0" w:color="auto"/>
                    <w:bottom w:val="none" w:sz="0" w:space="0" w:color="auto"/>
                    <w:right w:val="none" w:sz="0" w:space="0" w:color="auto"/>
                  </w:divBdr>
                  <w:divsChild>
                    <w:div w:id="814565186">
                      <w:marLeft w:val="0"/>
                      <w:marRight w:val="0"/>
                      <w:marTop w:val="0"/>
                      <w:marBottom w:val="0"/>
                      <w:divBdr>
                        <w:top w:val="none" w:sz="0" w:space="0" w:color="auto"/>
                        <w:left w:val="none" w:sz="0" w:space="0" w:color="auto"/>
                        <w:bottom w:val="none" w:sz="0" w:space="0" w:color="auto"/>
                        <w:right w:val="none" w:sz="0" w:space="0" w:color="auto"/>
                      </w:divBdr>
                      <w:divsChild>
                        <w:div w:id="521093102">
                          <w:marLeft w:val="0"/>
                          <w:marRight w:val="0"/>
                          <w:marTop w:val="0"/>
                          <w:marBottom w:val="0"/>
                          <w:divBdr>
                            <w:top w:val="none" w:sz="0" w:space="0" w:color="auto"/>
                            <w:left w:val="none" w:sz="0" w:space="0" w:color="auto"/>
                            <w:bottom w:val="none" w:sz="0" w:space="0" w:color="auto"/>
                            <w:right w:val="none" w:sz="0" w:space="0" w:color="auto"/>
                          </w:divBdr>
                          <w:divsChild>
                            <w:div w:id="1117405146">
                              <w:marLeft w:val="0"/>
                              <w:marRight w:val="0"/>
                              <w:marTop w:val="0"/>
                              <w:marBottom w:val="0"/>
                              <w:divBdr>
                                <w:top w:val="none" w:sz="0" w:space="0" w:color="auto"/>
                                <w:left w:val="none" w:sz="0" w:space="0" w:color="auto"/>
                                <w:bottom w:val="none" w:sz="0" w:space="0" w:color="auto"/>
                                <w:right w:val="none" w:sz="0" w:space="0" w:color="auto"/>
                              </w:divBdr>
                              <w:divsChild>
                                <w:div w:id="1975014945">
                                  <w:marLeft w:val="0"/>
                                  <w:marRight w:val="0"/>
                                  <w:marTop w:val="0"/>
                                  <w:marBottom w:val="0"/>
                                  <w:divBdr>
                                    <w:top w:val="none" w:sz="0" w:space="0" w:color="auto"/>
                                    <w:left w:val="none" w:sz="0" w:space="0" w:color="auto"/>
                                    <w:bottom w:val="none" w:sz="0" w:space="0" w:color="auto"/>
                                    <w:right w:val="none" w:sz="0" w:space="0" w:color="auto"/>
                                  </w:divBdr>
                                  <w:divsChild>
                                    <w:div w:id="5856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ja/secure/application/341" TargetMode="External"/><Relationship Id="rId18" Type="http://schemas.openxmlformats.org/officeDocument/2006/relationships/hyperlink" Target="https://www.rotary.org/myrotary/ja/node/115" TargetMode="External"/><Relationship Id="rId26" Type="http://schemas.openxmlformats.org/officeDocument/2006/relationships/hyperlink" Target="https://www.rotary.org/myrotary/ja/secure/application/341" TargetMode="External"/><Relationship Id="rId39" Type="http://schemas.openxmlformats.org/officeDocument/2006/relationships/hyperlink" Target="https://www.rotary.org/myrotary/ja/secure/application/341" TargetMode="External"/><Relationship Id="rId3" Type="http://schemas.openxmlformats.org/officeDocument/2006/relationships/settings" Target="settings.xml"/><Relationship Id="rId21" Type="http://schemas.openxmlformats.org/officeDocument/2006/relationships/hyperlink" Target="https://www.rotary.org/myrotary/ja/secure/ideas" TargetMode="External"/><Relationship Id="rId34" Type="http://schemas.openxmlformats.org/officeDocument/2006/relationships/hyperlink" Target="mailto:interact@rotary.org" TargetMode="External"/><Relationship Id="rId42" Type="http://schemas.openxmlformats.org/officeDocument/2006/relationships/hyperlink" Target="https://www.rotary.org/myrotary/ja/secure/application/34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www.rotary.org/myrotary/ja/news-media/office-president/presidential-citation-rotary-clubs" TargetMode="External"/><Relationship Id="rId12" Type="http://schemas.openxmlformats.org/officeDocument/2006/relationships/hyperlink" Target="https://www.rotary.org/myrotary/ja/secure/application/341" TargetMode="External"/><Relationship Id="rId17" Type="http://schemas.openxmlformats.org/officeDocument/2006/relationships/hyperlink" Target="https://www.rotary.org/myrotary/ja/node/18401" TargetMode="External"/><Relationship Id="rId25" Type="http://schemas.openxmlformats.org/officeDocument/2006/relationships/hyperlink" Target="https://www.rotary.org/myrotary/ja/node/802" TargetMode="External"/><Relationship Id="rId33" Type="http://schemas.openxmlformats.org/officeDocument/2006/relationships/hyperlink" Target="mailto:rotaract@rotary.org" TargetMode="External"/><Relationship Id="rId38" Type="http://schemas.openxmlformats.org/officeDocument/2006/relationships/hyperlink" Target="https://www.rotary.org/myrotary/ja/secure/application/341"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rotary.org/myrotary/ja/node/14181" TargetMode="External"/><Relationship Id="rId20" Type="http://schemas.openxmlformats.org/officeDocument/2006/relationships/hyperlink" Target="https://www.rotary.org/myrotary/ja/secure/application/346" TargetMode="External"/><Relationship Id="rId29" Type="http://schemas.openxmlformats.org/officeDocument/2006/relationships/hyperlink" Target="https://www.rotary.org/myrotary/ja/secure/application/341" TargetMode="External"/><Relationship Id="rId41" Type="http://schemas.openxmlformats.org/officeDocument/2006/relationships/hyperlink" Target="https://www.rotary.org/myrotary/ja/secure/application/3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ary.org/myrotary/ja/manage/club-district-administration/club-administration" TargetMode="External"/><Relationship Id="rId24" Type="http://schemas.openxmlformats.org/officeDocument/2006/relationships/hyperlink" Target="mailto:rotary.service@rotary.org" TargetMode="External"/><Relationship Id="rId32" Type="http://schemas.openxmlformats.org/officeDocument/2006/relationships/hyperlink" Target="https://www.rotary.org/myrotary/ja/secure/application/341" TargetMode="External"/><Relationship Id="rId37" Type="http://schemas.openxmlformats.org/officeDocument/2006/relationships/hyperlink" Target="https://www.rotary.org/myrotary/ja/secure/application/341" TargetMode="External"/><Relationship Id="rId40" Type="http://schemas.openxmlformats.org/officeDocument/2006/relationships/hyperlink" Target="https://www.rotary.org/myrotary/ja/secure/application/34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otary.org/myrotary/ja/node/14181" TargetMode="External"/><Relationship Id="rId23" Type="http://schemas.openxmlformats.org/officeDocument/2006/relationships/hyperlink" Target="https://www.rotary.org/myrotary/ja/secure/application/341" TargetMode="External"/><Relationship Id="rId28" Type="http://schemas.openxmlformats.org/officeDocument/2006/relationships/hyperlink" Target="https://www.rotary.org/myrotary/ja/node/415" TargetMode="External"/><Relationship Id="rId36" Type="http://schemas.openxmlformats.org/officeDocument/2006/relationships/hyperlink" Target="https://www.rotary.org/myrotary/ja/secure/application/341" TargetMode="External"/><Relationship Id="rId49" Type="http://schemas.openxmlformats.org/officeDocument/2006/relationships/header" Target="header3.xml"/><Relationship Id="rId10" Type="http://schemas.openxmlformats.org/officeDocument/2006/relationships/hyperlink" Target="https://www.rotary.org/myrotary/ja/secure/application/341" TargetMode="External"/><Relationship Id="rId19" Type="http://schemas.openxmlformats.org/officeDocument/2006/relationships/hyperlink" Target="https://www.rotary.org/myrotary/ja/myrotary/ja" TargetMode="External"/><Relationship Id="rId31" Type="http://schemas.openxmlformats.org/officeDocument/2006/relationships/hyperlink" Target="https://www.rotary.org/myrotary/ja/secure/application/341" TargetMode="External"/><Relationship Id="rId44" Type="http://schemas.openxmlformats.org/officeDocument/2006/relationships/hyperlink" Target="mailto:riawards@rotary.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tary.org/myrotary/ja/secure/application/441" TargetMode="External"/><Relationship Id="rId14" Type="http://schemas.openxmlformats.org/officeDocument/2006/relationships/hyperlink" Target="https://www.rotary.org/myrotary/ja/manage/club-district-administration" TargetMode="External"/><Relationship Id="rId22" Type="http://schemas.openxmlformats.org/officeDocument/2006/relationships/hyperlink" Target="https://www.rotary.org/myrotary/ja/exchange-ideas/groups" TargetMode="External"/><Relationship Id="rId27" Type="http://schemas.openxmlformats.org/officeDocument/2006/relationships/hyperlink" Target="https://www.rotary.org/myrotary/ja/secure/application/341" TargetMode="External"/><Relationship Id="rId30" Type="http://schemas.openxmlformats.org/officeDocument/2006/relationships/hyperlink" Target="https://www.rotary.org/myrotary/ja/secure/application/341" TargetMode="External"/><Relationship Id="rId35" Type="http://schemas.openxmlformats.org/officeDocument/2006/relationships/hyperlink" Target="https://www.rotary.org/myrotary/ja/secure/application/341" TargetMode="External"/><Relationship Id="rId43" Type="http://schemas.openxmlformats.org/officeDocument/2006/relationships/hyperlink" Target="https://www.rotary.org/myrotary/ja/document/2016-17-presidential-theme-and-citation-brochure-john-f-germ-2016-17-ri-president" TargetMode="External"/><Relationship Id="rId48" Type="http://schemas.openxmlformats.org/officeDocument/2006/relationships/footer" Target="footer2.xml"/><Relationship Id="rId8" Type="http://schemas.openxmlformats.org/officeDocument/2006/relationships/hyperlink" Target="https://www.rotary.org/myrotary/ja/secure/application/436" TargetMode="Externa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918</Words>
  <Characters>5236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杉田博</dc:creator>
  <cp:keywords/>
  <dc:description/>
  <cp:lastModifiedBy>杉田博</cp:lastModifiedBy>
  <cp:revision>8</cp:revision>
  <dcterms:created xsi:type="dcterms:W3CDTF">2016-08-12T10:48:00Z</dcterms:created>
  <dcterms:modified xsi:type="dcterms:W3CDTF">2016-08-13T15:54:00Z</dcterms:modified>
</cp:coreProperties>
</file>